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39" w:rsidRPr="00573C67" w:rsidRDefault="005D3139" w:rsidP="00573C67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「</w:t>
      </w:r>
      <w:r w:rsidRPr="001D286A">
        <w:rPr>
          <w:rFonts w:ascii="標楷體" w:eastAsia="標楷體" w:hAnsi="標楷體" w:cs="標楷體"/>
          <w:b/>
          <w:bCs/>
          <w:sz w:val="32"/>
          <w:szCs w:val="32"/>
        </w:rPr>
        <w:t>2014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新北市學生</w:t>
      </w:r>
      <w:r w:rsidRPr="001D286A">
        <w:rPr>
          <w:rFonts w:ascii="標楷體" w:eastAsia="標楷體" w:hAnsi="標楷體" w:cs="標楷體" w:hint="eastAsia"/>
          <w:b/>
          <w:bCs/>
          <w:sz w:val="32"/>
          <w:szCs w:val="32"/>
        </w:rPr>
        <w:t>影展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暨</w:t>
      </w:r>
      <w:r w:rsidRPr="001D286A">
        <w:rPr>
          <w:rFonts w:ascii="標楷體" w:eastAsia="標楷體" w:hAnsi="標楷體" w:cs="標楷體" w:hint="eastAsia"/>
          <w:b/>
          <w:bCs/>
          <w:sz w:val="32"/>
          <w:szCs w:val="32"/>
        </w:rPr>
        <w:t>小導演大視界」工作坊培訓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實施</w:t>
      </w:r>
      <w:r w:rsidRPr="001D286A">
        <w:rPr>
          <w:rFonts w:ascii="標楷體" w:eastAsia="標楷體" w:hAnsi="標楷體" w:cs="標楷體" w:hint="eastAsia"/>
          <w:b/>
          <w:bCs/>
          <w:sz w:val="32"/>
          <w:szCs w:val="32"/>
        </w:rPr>
        <w:t>計畫</w:t>
      </w:r>
    </w:p>
    <w:p w:rsidR="005D3139" w:rsidRDefault="005D3139" w:rsidP="00123B72">
      <w:pPr>
        <w:tabs>
          <w:tab w:val="left" w:pos="5445"/>
        </w:tabs>
        <w:spacing w:before="100" w:beforeAutospacing="1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壹、</w:t>
      </w:r>
      <w:r w:rsidRPr="00600B70">
        <w:rPr>
          <w:rFonts w:ascii="標楷體" w:eastAsia="標楷體" w:hAnsi="標楷體" w:cs="標楷體" w:hint="eastAsia"/>
          <w:b/>
          <w:bCs/>
        </w:rPr>
        <w:t>緣起</w:t>
      </w:r>
    </w:p>
    <w:p w:rsidR="005D3139" w:rsidRDefault="005D3139" w:rsidP="004A7267">
      <w:pPr>
        <w:tabs>
          <w:tab w:val="left" w:pos="5445"/>
        </w:tabs>
        <w:ind w:leftChars="200" w:left="480" w:firstLineChars="200" w:firstLine="480"/>
        <w:jc w:val="both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 w:hint="eastAsia"/>
        </w:rPr>
        <w:t>新北市擁有廣大新住民族群，蘊含各國多元文化，豐富了我們的生活，也讓不同於本土文化之人文氣息圍繞在生活周遭，因此給予了在此生活的人們許多影像紀錄的良好素材。</w:t>
      </w:r>
    </w:p>
    <w:p w:rsidR="005D3139" w:rsidRPr="002B7435" w:rsidRDefault="005D3139" w:rsidP="004A7267">
      <w:pPr>
        <w:tabs>
          <w:tab w:val="left" w:pos="5445"/>
        </w:tabs>
        <w:ind w:leftChars="200" w:left="480" w:firstLineChars="200" w:firstLine="480"/>
        <w:jc w:val="both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 w:hint="eastAsia"/>
        </w:rPr>
        <w:t>多年來新北市政府為了推廣新住民多元文化</w:t>
      </w:r>
      <w:r>
        <w:rPr>
          <w:rFonts w:ascii="標楷體" w:eastAsia="標楷體" w:hAnsi="標楷體" w:cs="標楷體" w:hint="eastAsia"/>
        </w:rPr>
        <w:t>，消弭新住民在台</w:t>
      </w:r>
      <w:r w:rsidRPr="00FE3B9C">
        <w:rPr>
          <w:rFonts w:ascii="標楷體" w:eastAsia="標楷體" w:hAnsi="標楷體" w:cs="標楷體" w:hint="eastAsia"/>
        </w:rPr>
        <w:t>文化差異，</w:t>
      </w:r>
      <w:r>
        <w:rPr>
          <w:rFonts w:ascii="標楷體" w:eastAsia="標楷體" w:hAnsi="標楷體" w:cs="標楷體" w:hint="eastAsia"/>
        </w:rPr>
        <w:t>近年來</w:t>
      </w:r>
      <w:r w:rsidRPr="00FE3B9C">
        <w:rPr>
          <w:rFonts w:ascii="標楷體" w:eastAsia="標楷體" w:hAnsi="標楷體" w:cs="標楷體" w:hint="eastAsia"/>
        </w:rPr>
        <w:t>辦理多元文化電影節，讓民眾了解新住民在台灣的生活。</w:t>
      </w:r>
      <w:r>
        <w:rPr>
          <w:rFonts w:ascii="標楷體" w:eastAsia="標楷體" w:hAnsi="標楷體" w:cs="標楷體" w:hint="eastAsia"/>
        </w:rPr>
        <w:t>一直到</w:t>
      </w:r>
      <w:r w:rsidRPr="00FE3B9C">
        <w:rPr>
          <w:rFonts w:ascii="標楷體" w:eastAsia="標楷體" w:hAnsi="標楷體" w:cs="標楷體"/>
        </w:rPr>
        <w:t>2013</w:t>
      </w:r>
      <w:r w:rsidRPr="00FE3B9C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 w:hint="eastAsia"/>
        </w:rPr>
        <w:t>，新北市政府</w:t>
      </w:r>
      <w:r w:rsidRPr="00FE3B9C">
        <w:rPr>
          <w:rFonts w:ascii="標楷體" w:eastAsia="標楷體" w:hAnsi="標楷體" w:cs="標楷體" w:hint="eastAsia"/>
        </w:rPr>
        <w:t>改變以往徵件評選</w:t>
      </w:r>
      <w:r>
        <w:rPr>
          <w:rFonts w:ascii="標楷體" w:eastAsia="標楷體" w:hAnsi="標楷體" w:cs="標楷體" w:hint="eastAsia"/>
        </w:rPr>
        <w:t>的</w:t>
      </w:r>
      <w:r w:rsidRPr="00FE3B9C">
        <w:rPr>
          <w:rFonts w:ascii="標楷體" w:eastAsia="標楷體" w:hAnsi="標楷體" w:cs="標楷體" w:hint="eastAsia"/>
        </w:rPr>
        <w:t>方式，</w:t>
      </w:r>
      <w:r>
        <w:rPr>
          <w:rFonts w:ascii="標楷體" w:eastAsia="標楷體" w:hAnsi="標楷體" w:cs="標楷體" w:hint="eastAsia"/>
        </w:rPr>
        <w:t>調整</w:t>
      </w:r>
      <w:r w:rsidRPr="00FE3B9C">
        <w:rPr>
          <w:rFonts w:ascii="標楷體" w:eastAsia="標楷體" w:hAnsi="標楷體" w:cs="標楷體" w:hint="eastAsia"/>
        </w:rPr>
        <w:t>為以新住民</w:t>
      </w:r>
      <w:r>
        <w:rPr>
          <w:rFonts w:ascii="標楷體" w:eastAsia="標楷體" w:hAnsi="標楷體" w:cs="標楷體" w:hint="eastAsia"/>
        </w:rPr>
        <w:t>議題</w:t>
      </w:r>
      <w:r w:rsidRPr="00FE3B9C">
        <w:rPr>
          <w:rFonts w:ascii="標楷體" w:eastAsia="標楷體" w:hAnsi="標楷體" w:cs="標楷體" w:hint="eastAsia"/>
        </w:rPr>
        <w:t>為主之影片製作培訓、輔導、拍攝、參展</w:t>
      </w:r>
      <w:r>
        <w:rPr>
          <w:rFonts w:ascii="標楷體" w:eastAsia="標楷體" w:hAnsi="標楷體" w:cs="標楷體" w:hint="eastAsia"/>
        </w:rPr>
        <w:t>的</w:t>
      </w:r>
      <w:r w:rsidRPr="00FE3B9C">
        <w:rPr>
          <w:rFonts w:ascii="標楷體" w:eastAsia="標楷體" w:hAnsi="標楷體" w:cs="標楷體" w:hint="eastAsia"/>
        </w:rPr>
        <w:t>工作坊形式，透過共同學習、對話，使參與的師生擁有發揮的平台產出</w:t>
      </w:r>
      <w:r>
        <w:rPr>
          <w:rFonts w:ascii="標楷體" w:eastAsia="標楷體" w:hAnsi="標楷體" w:cs="標楷體" w:hint="eastAsia"/>
        </w:rPr>
        <w:t>優秀</w:t>
      </w:r>
      <w:r w:rsidRPr="00FE3B9C">
        <w:rPr>
          <w:rFonts w:ascii="標楷體" w:eastAsia="標楷體" w:hAnsi="標楷體" w:cs="標楷體" w:hint="eastAsia"/>
        </w:rPr>
        <w:t>作品。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="480" w:hangingChars="200" w:hanging="480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貳、</w:t>
      </w:r>
      <w:r w:rsidRPr="00600B70">
        <w:rPr>
          <w:rFonts w:ascii="標楷體" w:eastAsia="標楷體" w:hAnsi="標楷體" w:cs="標楷體" w:hint="eastAsia"/>
          <w:b/>
          <w:bCs/>
        </w:rPr>
        <w:t>目的</w:t>
      </w:r>
    </w:p>
    <w:p w:rsidR="005D3139" w:rsidRPr="00600B70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 w:rsidRPr="00600B70">
        <w:rPr>
          <w:rFonts w:ascii="標楷體" w:eastAsia="標楷體" w:hAnsi="標楷體" w:cs="標楷體" w:hint="eastAsia"/>
        </w:rPr>
        <w:t>一、藉由工作坊培訓、輔導，增進學生媒體素養及媒材表現技能。</w:t>
      </w:r>
    </w:p>
    <w:p w:rsidR="005D3139" w:rsidRPr="00600B70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 w:rsidRPr="00600B70">
        <w:rPr>
          <w:rFonts w:ascii="標楷體" w:eastAsia="標楷體" w:hAnsi="標楷體" w:cs="標楷體" w:hint="eastAsia"/>
        </w:rPr>
        <w:t>二、培養學生構思、語言溝通，以及善用新世代數位訊息和影像表達的能力。</w:t>
      </w:r>
    </w:p>
    <w:p w:rsidR="005D3139" w:rsidRPr="00600B70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 w:rsidRPr="00600B70">
        <w:rPr>
          <w:rFonts w:ascii="標楷體" w:eastAsia="標楷體" w:hAnsi="標楷體" w:cs="標楷體" w:hint="eastAsia"/>
        </w:rPr>
        <w:t>三、採取「有趣創意、輕鬆拍片」的理念與團隊學習的模式，運用體驗教學，啟迪學生人我關係的反省。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 w:rsidRPr="00600B70">
        <w:rPr>
          <w:rFonts w:ascii="標楷體" w:eastAsia="標楷體" w:hAnsi="標楷體" w:cs="標楷體" w:hint="eastAsia"/>
        </w:rPr>
        <w:t>四、探索所處環境，抒發生活感想，進而開啟國際視野，以涵養多元文化、尊重差異、關懷弱勢的全球公民素養。</w:t>
      </w:r>
    </w:p>
    <w:p w:rsidR="005D3139" w:rsidRPr="00FE3B9C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五、</w:t>
      </w:r>
      <w:r w:rsidRPr="00600B70">
        <w:rPr>
          <w:rFonts w:ascii="標楷體" w:eastAsia="標楷體" w:hAnsi="標楷體" w:cs="標楷體" w:hint="eastAsia"/>
        </w:rPr>
        <w:t>培養學生敏銳的觀察力，透過影像紀錄、編輯、剪接的手法，增進運用影音敘說故事</w:t>
      </w:r>
      <w:r w:rsidRPr="00FE3B9C">
        <w:rPr>
          <w:rFonts w:ascii="標楷體" w:eastAsia="標楷體" w:hAnsi="標楷體" w:cs="標楷體" w:hint="eastAsia"/>
        </w:rPr>
        <w:t>的能力。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="480" w:hangingChars="200" w:hanging="480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參、</w:t>
      </w:r>
      <w:r w:rsidRPr="00600B70">
        <w:rPr>
          <w:rFonts w:ascii="標楷體" w:eastAsia="標楷體" w:hAnsi="標楷體" w:cs="標楷體" w:hint="eastAsia"/>
          <w:b/>
          <w:bCs/>
        </w:rPr>
        <w:t>辦理單位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 w:rsidRPr="00600B70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、</w:t>
      </w:r>
      <w:r w:rsidRPr="00FE3B9C">
        <w:rPr>
          <w:rFonts w:ascii="標楷體" w:eastAsia="標楷體" w:hAnsi="標楷體" w:cs="標楷體" w:hint="eastAsia"/>
        </w:rPr>
        <w:t>主辦單位：新北市政府</w:t>
      </w:r>
      <w:r>
        <w:rPr>
          <w:rFonts w:ascii="標楷體" w:eastAsia="標楷體" w:hAnsi="標楷體" w:cs="標楷體" w:hint="eastAsia"/>
        </w:rPr>
        <w:t>教育局</w:t>
      </w:r>
      <w:r w:rsidRPr="00FE3B9C">
        <w:rPr>
          <w:rFonts w:ascii="標楷體" w:eastAsia="標楷體" w:hAnsi="標楷體" w:cs="標楷體" w:hint="eastAsia"/>
        </w:rPr>
        <w:t>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二、協辦單位：國立台灣藝術大學廣播電視學系。</w:t>
      </w:r>
    </w:p>
    <w:p w:rsidR="005D3139" w:rsidRPr="00492865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</w:t>
      </w:r>
      <w:r w:rsidRPr="00FE3B9C">
        <w:rPr>
          <w:rFonts w:ascii="標楷體" w:eastAsia="標楷體" w:hAnsi="標楷體" w:cs="標楷體" w:hint="eastAsia"/>
        </w:rPr>
        <w:t>承辦單位：新北市立忠義國民小學。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="480" w:hangingChars="200" w:hanging="480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肆、</w:t>
      </w:r>
      <w:r w:rsidRPr="00600B70">
        <w:rPr>
          <w:rFonts w:ascii="標楷體" w:eastAsia="標楷體" w:hAnsi="標楷體" w:cs="標楷體" w:hint="eastAsia"/>
          <w:b/>
          <w:bCs/>
        </w:rPr>
        <w:t>參訓對象</w:t>
      </w:r>
    </w:p>
    <w:p w:rsidR="005D3139" w:rsidRDefault="005D3139" w:rsidP="004A7267">
      <w:pPr>
        <w:tabs>
          <w:tab w:val="left" w:pos="5445"/>
        </w:tabs>
        <w:ind w:leftChars="200" w:left="480" w:firstLineChars="200" w:firstLine="480"/>
        <w:jc w:val="both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 w:hint="eastAsia"/>
        </w:rPr>
        <w:t>具影像創作興趣之本市</w:t>
      </w:r>
      <w:r>
        <w:rPr>
          <w:rFonts w:ascii="標楷體" w:eastAsia="標楷體" w:hAnsi="標楷體" w:cs="標楷體" w:hint="eastAsia"/>
        </w:rPr>
        <w:t>高中職、</w:t>
      </w:r>
      <w:r w:rsidRPr="00FE3B9C">
        <w:rPr>
          <w:rFonts w:ascii="標楷體" w:eastAsia="標楷體" w:hAnsi="標楷體" w:cs="標楷體" w:hint="eastAsia"/>
        </w:rPr>
        <w:t>國中、小教師及學生，應以校為單位，原則以每校</w:t>
      </w:r>
      <w:r w:rsidRPr="00FE3B9C">
        <w:rPr>
          <w:rFonts w:ascii="標楷體" w:eastAsia="標楷體" w:hAnsi="標楷體" w:cs="標楷體"/>
        </w:rPr>
        <w:t>2</w:t>
      </w:r>
      <w:r w:rsidRPr="00FE3B9C">
        <w:rPr>
          <w:rFonts w:ascii="標楷體" w:eastAsia="標楷體" w:hAnsi="標楷體" w:cs="標楷體" w:hint="eastAsia"/>
        </w:rPr>
        <w:t>至</w:t>
      </w:r>
      <w:r w:rsidRPr="00FE3B9C">
        <w:rPr>
          <w:rFonts w:ascii="標楷體" w:eastAsia="標楷體" w:hAnsi="標楷體" w:cs="標楷體"/>
        </w:rPr>
        <w:t>4</w:t>
      </w:r>
      <w:r w:rsidRPr="00FE3B9C">
        <w:rPr>
          <w:rFonts w:ascii="標楷體" w:eastAsia="標楷體" w:hAnsi="標楷體" w:cs="標楷體" w:hint="eastAsia"/>
        </w:rPr>
        <w:t>名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至少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名指導老師</w:t>
      </w:r>
      <w:r>
        <w:rPr>
          <w:rFonts w:ascii="標楷體" w:eastAsia="標楷體" w:hAnsi="標楷體" w:cs="標楷體"/>
        </w:rPr>
        <w:t>)</w:t>
      </w:r>
      <w:r w:rsidRPr="00FE3B9C">
        <w:rPr>
          <w:rFonts w:ascii="標楷體" w:eastAsia="標楷體" w:hAnsi="標楷體" w:cs="標楷體" w:hint="eastAsia"/>
        </w:rPr>
        <w:t>組隊參訓。</w:t>
      </w:r>
    </w:p>
    <w:p w:rsidR="005D3139" w:rsidRDefault="005D3139" w:rsidP="004A7267">
      <w:pPr>
        <w:tabs>
          <w:tab w:val="left" w:pos="5445"/>
        </w:tabs>
        <w:ind w:leftChars="200" w:left="480" w:firstLineChars="200" w:firstLine="480"/>
        <w:jc w:val="both"/>
        <w:rPr>
          <w:rFonts w:ascii="標楷體" w:eastAsia="標楷體" w:hAnsi="標楷體" w:cs="Times New Roman"/>
        </w:rPr>
      </w:pPr>
    </w:p>
    <w:p w:rsidR="005D3139" w:rsidRPr="00FE3B9C" w:rsidRDefault="005D3139" w:rsidP="004A7267">
      <w:pPr>
        <w:tabs>
          <w:tab w:val="left" w:pos="5445"/>
        </w:tabs>
        <w:ind w:leftChars="200" w:left="480" w:firstLineChars="200" w:firstLine="480"/>
        <w:jc w:val="both"/>
        <w:rPr>
          <w:rFonts w:ascii="標楷體" w:eastAsia="標楷體" w:hAnsi="標楷體" w:cs="Times New Roman"/>
        </w:rPr>
      </w:pPr>
    </w:p>
    <w:p w:rsidR="005D3139" w:rsidRDefault="005D3139" w:rsidP="00123B72">
      <w:pPr>
        <w:tabs>
          <w:tab w:val="left" w:pos="5445"/>
        </w:tabs>
        <w:spacing w:before="100" w:beforeAutospacing="1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伍、</w:t>
      </w:r>
      <w:r w:rsidRPr="00600B70">
        <w:rPr>
          <w:rFonts w:ascii="標楷體" w:eastAsia="標楷體" w:hAnsi="標楷體" w:cs="標楷體" w:hint="eastAsia"/>
          <w:b/>
          <w:bCs/>
        </w:rPr>
        <w:t>拍攝主題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 w:hint="eastAsia"/>
        </w:rPr>
        <w:t>一、新住民的故事：</w:t>
      </w:r>
    </w:p>
    <w:p w:rsidR="005D3139" w:rsidRPr="00FE3B9C" w:rsidRDefault="005D3139" w:rsidP="004A7267">
      <w:pPr>
        <w:tabs>
          <w:tab w:val="left" w:pos="5445"/>
        </w:tabs>
        <w:ind w:leftChars="400" w:left="960" w:firstLineChars="200" w:firstLine="480"/>
        <w:jc w:val="both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 w:hint="eastAsia"/>
        </w:rPr>
        <w:t>研究台灣歷史的人都會發現台灣史其實就是一部移民史，因此得以造就出璀璨的文化瑰寶－福爾摩沙！近來孕育新臺灣之子的母親，有一部分來自鄰近的</w:t>
      </w:r>
      <w:r>
        <w:rPr>
          <w:rFonts w:ascii="標楷體" w:eastAsia="標楷體" w:hAnsi="標楷體" w:cs="標楷體" w:hint="eastAsia"/>
        </w:rPr>
        <w:t>中國</w:t>
      </w:r>
      <w:r w:rsidRPr="00FE3B9C">
        <w:rPr>
          <w:rFonts w:ascii="標楷體" w:eastAsia="標楷體" w:hAnsi="標楷體" w:cs="標楷體" w:hint="eastAsia"/>
        </w:rPr>
        <w:t>大陸及東南亞的越南、泰國、緬甸、柬埔寨、菲律賓等國家，她（他）們必須面臨哪些生活適應、家庭婚姻、教養子女課題？她（他）們是如何克服語言障礙、文化差異？以及如何融入臺灣社會？這些奮鬥歷程都是啟迪尊重多元文化、包容差異的最佳教材；尤其若能由新臺灣之子來敘說自己媽媽的故事－「一個新住民的故事」，勢必更能反映真實的聲音。</w:t>
      </w:r>
    </w:p>
    <w:p w:rsidR="005D3139" w:rsidRDefault="005D3139" w:rsidP="004A7267">
      <w:pPr>
        <w:spacing w:before="100" w:beforeAutospacing="1"/>
        <w:ind w:leftChars="200" w:left="960" w:hangingChars="200" w:hanging="480"/>
        <w:rPr>
          <w:rFonts w:ascii="標楷體" w:eastAsia="標楷體" w:hAnsi="標楷體" w:cs="Times New Roman"/>
        </w:rPr>
      </w:pPr>
      <w:r w:rsidRPr="00600B70">
        <w:rPr>
          <w:rFonts w:ascii="標楷體" w:eastAsia="標楷體" w:hAnsi="標楷體" w:cs="標楷體" w:hint="eastAsia"/>
        </w:rPr>
        <w:t>二、雲端的天空：</w:t>
      </w:r>
    </w:p>
    <w:p w:rsidR="005D3139" w:rsidRDefault="005D3139" w:rsidP="004A7267">
      <w:pPr>
        <w:ind w:leftChars="400" w:left="960" w:firstLineChars="200" w:firstLine="480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 w:hint="eastAsia"/>
        </w:rPr>
        <w:t>隨著全球化的浪潮，國與國的疆界日益模糊，國際交流、國際競合、全球責任、國際理解等課題刻不容緩，「臺灣走出去，世界走進來」，會蹦出什麼火花？趕緊與我們分享！許多精彩的大小故事，正等著你去發掘……。</w:t>
      </w:r>
    </w:p>
    <w:p w:rsidR="005D3139" w:rsidRDefault="005D3139" w:rsidP="00123B72">
      <w:pPr>
        <w:tabs>
          <w:tab w:val="left" w:pos="5445"/>
        </w:tabs>
        <w:spacing w:before="100" w:beforeAutospacing="1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陸、</w:t>
      </w:r>
      <w:r w:rsidRPr="00EC79D7">
        <w:rPr>
          <w:rFonts w:ascii="標楷體" w:eastAsia="標楷體" w:hAnsi="標楷體" w:cs="標楷體" w:hint="eastAsia"/>
          <w:b/>
          <w:bCs/>
        </w:rPr>
        <w:t>實施方式：</w:t>
      </w:r>
    </w:p>
    <w:p w:rsidR="005D3139" w:rsidRDefault="005D3139" w:rsidP="004A7267">
      <w:pPr>
        <w:tabs>
          <w:tab w:val="left" w:pos="5445"/>
        </w:tabs>
        <w:ind w:leftChars="200" w:left="480"/>
        <w:jc w:val="both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 w:hint="eastAsia"/>
        </w:rPr>
        <w:t>本計畫共分五階段實施：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 w:hint="eastAsia"/>
        </w:rPr>
        <w:t>一、第一階段基礎</w:t>
      </w:r>
      <w:r>
        <w:rPr>
          <w:rFonts w:ascii="標楷體" w:eastAsia="標楷體" w:hAnsi="標楷體" w:cs="標楷體" w:hint="eastAsia"/>
        </w:rPr>
        <w:t>培訓</w:t>
      </w:r>
      <w:r w:rsidRPr="00FE3B9C">
        <w:rPr>
          <w:rFonts w:ascii="標楷體" w:eastAsia="標楷體" w:hAnsi="標楷體" w:cs="標楷體" w:hint="eastAsia"/>
        </w:rPr>
        <w:t>課程：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400" w:left="144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 w:rsidRPr="00FE3B9C">
        <w:rPr>
          <w:rFonts w:ascii="標楷體" w:eastAsia="標楷體" w:hAnsi="標楷體" w:cs="標楷體" w:hint="eastAsia"/>
        </w:rPr>
        <w:t>徵集方式：</w:t>
      </w:r>
      <w:r>
        <w:rPr>
          <w:rFonts w:ascii="標楷體" w:eastAsia="標楷體" w:hAnsi="標楷體" w:cs="標楷體" w:hint="eastAsia"/>
        </w:rPr>
        <w:t>廣邀</w:t>
      </w:r>
      <w:r w:rsidRPr="00FE3B9C">
        <w:rPr>
          <w:rFonts w:ascii="標楷體" w:eastAsia="標楷體" w:hAnsi="標楷體" w:cs="標楷體" w:hint="eastAsia"/>
        </w:rPr>
        <w:t>本市</w:t>
      </w:r>
      <w:r>
        <w:rPr>
          <w:rFonts w:ascii="標楷體" w:eastAsia="標楷體" w:hAnsi="標楷體" w:cs="標楷體" w:hint="eastAsia"/>
        </w:rPr>
        <w:t>高中職、</w:t>
      </w:r>
      <w:r w:rsidRPr="00FE3B9C">
        <w:rPr>
          <w:rFonts w:ascii="標楷體" w:eastAsia="標楷體" w:hAnsi="標楷體" w:cs="標楷體" w:hint="eastAsia"/>
        </w:rPr>
        <w:t>國中、小教師、學生參訓，報名方式詳見本</w:t>
      </w:r>
      <w:r>
        <w:rPr>
          <w:rFonts w:ascii="標楷體" w:eastAsia="標楷體" w:hAnsi="標楷體" w:cs="標楷體" w:hint="eastAsia"/>
        </w:rPr>
        <w:t>計畫</w:t>
      </w:r>
      <w:r w:rsidRPr="00FE3B9C">
        <w:rPr>
          <w:rFonts w:ascii="標楷體" w:eastAsia="標楷體" w:hAnsi="標楷體" w:cs="標楷體" w:hint="eastAsia"/>
        </w:rPr>
        <w:t>第</w:t>
      </w:r>
      <w:r>
        <w:rPr>
          <w:rFonts w:ascii="標楷體" w:eastAsia="標楷體" w:hAnsi="標楷體" w:cs="標楷體" w:hint="eastAsia"/>
        </w:rPr>
        <w:t>捌條</w:t>
      </w:r>
      <w:r w:rsidRPr="00FE3B9C">
        <w:rPr>
          <w:rFonts w:ascii="標楷體" w:eastAsia="標楷體" w:hAnsi="標楷體" w:cs="標楷體" w:hint="eastAsia"/>
        </w:rPr>
        <w:t>，原則以徵選</w:t>
      </w:r>
      <w:r w:rsidRPr="00FE3B9C">
        <w:rPr>
          <w:rFonts w:ascii="標楷體" w:eastAsia="標楷體" w:hAnsi="標楷體" w:cs="標楷體"/>
        </w:rPr>
        <w:t>20</w:t>
      </w:r>
      <w:r w:rsidRPr="00FE3B9C">
        <w:rPr>
          <w:rFonts w:ascii="標楷體" w:eastAsia="標楷體" w:hAnsi="標楷體" w:cs="標楷體" w:hint="eastAsia"/>
        </w:rPr>
        <w:t>組、</w:t>
      </w:r>
      <w:r w:rsidRPr="00FE3B9C">
        <w:rPr>
          <w:rFonts w:ascii="標楷體" w:eastAsia="標楷體" w:hAnsi="標楷體" w:cs="標楷體"/>
        </w:rPr>
        <w:t>80</w:t>
      </w:r>
      <w:r w:rsidRPr="00FE3B9C">
        <w:rPr>
          <w:rFonts w:ascii="標楷體" w:eastAsia="標楷體" w:hAnsi="標楷體" w:cs="標楷體" w:hint="eastAsia"/>
        </w:rPr>
        <w:t>人為上限。若報名團隊超過上述數量時，</w:t>
      </w:r>
      <w:r>
        <w:rPr>
          <w:rFonts w:ascii="標楷體" w:eastAsia="標楷體" w:hAnsi="標楷體" w:cs="標楷體" w:hint="eastAsia"/>
        </w:rPr>
        <w:t>將</w:t>
      </w:r>
      <w:r w:rsidRPr="00FE3B9C">
        <w:rPr>
          <w:rFonts w:ascii="標楷體" w:eastAsia="標楷體" w:hAnsi="標楷體" w:cs="標楷體" w:hint="eastAsia"/>
        </w:rPr>
        <w:t>以報名表送件順序定之，但主辦單位保留最終徵募團隊數量之權利。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400" w:left="144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 w:rsidRPr="00FE3B9C">
        <w:rPr>
          <w:rFonts w:ascii="標楷體" w:eastAsia="標楷體" w:hAnsi="標楷體" w:cs="標楷體" w:hint="eastAsia"/>
        </w:rPr>
        <w:t>授課時間及內容：</w:t>
      </w:r>
      <w:r w:rsidRPr="009A2372">
        <w:rPr>
          <w:rFonts w:ascii="標楷體" w:eastAsia="標楷體" w:hAnsi="標楷體" w:cs="標楷體"/>
        </w:rPr>
        <w:t>102</w:t>
      </w:r>
      <w:r w:rsidRPr="009A2372">
        <w:rPr>
          <w:rFonts w:ascii="標楷體" w:eastAsia="標楷體" w:hAnsi="標楷體" w:cs="標楷體" w:hint="eastAsia"/>
        </w:rPr>
        <w:t>年</w:t>
      </w:r>
      <w:r w:rsidRPr="009A2372">
        <w:rPr>
          <w:rFonts w:ascii="標楷體" w:eastAsia="標楷體" w:hAnsi="標楷體" w:cs="標楷體"/>
        </w:rPr>
        <w:t>11</w:t>
      </w:r>
      <w:r w:rsidRPr="009A2372">
        <w:rPr>
          <w:rFonts w:ascii="標楷體" w:eastAsia="標楷體" w:hAnsi="標楷體" w:cs="標楷體" w:hint="eastAsia"/>
        </w:rPr>
        <w:t>月</w:t>
      </w:r>
      <w:r w:rsidRPr="009A2372">
        <w:rPr>
          <w:rFonts w:ascii="標楷體" w:eastAsia="標楷體" w:hAnsi="標楷體" w:cs="標楷體"/>
        </w:rPr>
        <w:t>1</w:t>
      </w:r>
      <w:r w:rsidRPr="009A2372">
        <w:rPr>
          <w:rFonts w:ascii="標楷體" w:eastAsia="標楷體" w:hAnsi="標楷體" w:cs="標楷體" w:hint="eastAsia"/>
        </w:rPr>
        <w:t>日</w:t>
      </w:r>
      <w:r w:rsidRPr="009A2372">
        <w:rPr>
          <w:rFonts w:ascii="標楷體" w:eastAsia="標楷體" w:hAnsi="標楷體" w:cs="標楷體"/>
        </w:rPr>
        <w:t>~102</w:t>
      </w:r>
      <w:r w:rsidRPr="009A2372">
        <w:rPr>
          <w:rFonts w:ascii="標楷體" w:eastAsia="標楷體" w:hAnsi="標楷體" w:cs="標楷體" w:hint="eastAsia"/>
        </w:rPr>
        <w:t>年</w:t>
      </w:r>
      <w:r w:rsidRPr="009A2372">
        <w:rPr>
          <w:rFonts w:ascii="標楷體" w:eastAsia="標楷體" w:hAnsi="標楷體" w:cs="標楷體"/>
        </w:rPr>
        <w:t>11</w:t>
      </w:r>
      <w:r w:rsidRPr="009A2372">
        <w:rPr>
          <w:rFonts w:ascii="標楷體" w:eastAsia="標楷體" w:hAnsi="標楷體" w:cs="標楷體" w:hint="eastAsia"/>
        </w:rPr>
        <w:t>月</w:t>
      </w:r>
      <w:r w:rsidRPr="009A2372">
        <w:rPr>
          <w:rFonts w:ascii="標楷體" w:eastAsia="標楷體" w:hAnsi="標楷體" w:cs="標楷體"/>
        </w:rPr>
        <w:t>15</w:t>
      </w:r>
      <w:r w:rsidRPr="009A2372">
        <w:rPr>
          <w:rFonts w:ascii="標楷體" w:eastAsia="標楷體" w:hAnsi="標楷體" w:cs="標楷體" w:hint="eastAsia"/>
        </w:rPr>
        <w:t>日每週五，共三日</w:t>
      </w:r>
      <w:r>
        <w:rPr>
          <w:rFonts w:ascii="標楷體" w:eastAsia="標楷體" w:hAnsi="標楷體" w:cs="標楷體" w:hint="eastAsia"/>
        </w:rPr>
        <w:t>，</w:t>
      </w:r>
      <w:r w:rsidRPr="00FE3B9C">
        <w:rPr>
          <w:rFonts w:ascii="標楷體" w:eastAsia="標楷體" w:hAnsi="標楷體" w:cs="標楷體" w:hint="eastAsia"/>
        </w:rPr>
        <w:t>每日</w:t>
      </w:r>
      <w:r w:rsidRPr="00FE3B9C">
        <w:rPr>
          <w:rFonts w:ascii="標楷體" w:eastAsia="標楷體" w:hAnsi="標楷體" w:cs="標楷體"/>
        </w:rPr>
        <w:t>6</w:t>
      </w:r>
      <w:r w:rsidRPr="00FE3B9C">
        <w:rPr>
          <w:rFonts w:ascii="標楷體" w:eastAsia="標楷體" w:hAnsi="標楷體" w:cs="標楷體" w:hint="eastAsia"/>
        </w:rPr>
        <w:t>小時，講授紀錄片基礎概念及賞析等，詳如培訓課程。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400" w:left="144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課程中包含</w:t>
      </w:r>
      <w:r w:rsidRPr="00FE3B9C">
        <w:rPr>
          <w:rFonts w:ascii="標楷體" w:eastAsia="標楷體" w:hAnsi="標楷體" w:cs="標楷體" w:hint="eastAsia"/>
        </w:rPr>
        <w:t>「</w:t>
      </w:r>
      <w:r>
        <w:rPr>
          <w:rFonts w:ascii="標楷體" w:eastAsia="標楷體" w:hAnsi="標楷體" w:cs="標楷體" w:hint="eastAsia"/>
        </w:rPr>
        <w:t>參展</w:t>
      </w:r>
      <w:r w:rsidRPr="00FE3B9C">
        <w:rPr>
          <w:rFonts w:ascii="標楷體" w:eastAsia="標楷體" w:hAnsi="標楷體" w:cs="標楷體" w:hint="eastAsia"/>
        </w:rPr>
        <w:t>拍攝計畫書」</w:t>
      </w:r>
      <w:r>
        <w:rPr>
          <w:rFonts w:ascii="標楷體" w:eastAsia="標楷體" w:hAnsi="標楷體" w:cs="標楷體" w:hint="eastAsia"/>
        </w:rPr>
        <w:t>撰寫，並於課程結束後交予指導顧問團審核。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400" w:left="144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)</w:t>
      </w:r>
      <w:r w:rsidRPr="00FE3B9C">
        <w:rPr>
          <w:rFonts w:ascii="標楷體" w:eastAsia="標楷體" w:hAnsi="標楷體" w:cs="標楷體" w:hint="eastAsia"/>
        </w:rPr>
        <w:t>授課方式：合班上課。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400" w:left="1440" w:hangingChars="200" w:hanging="480"/>
        <w:jc w:val="both"/>
        <w:rPr>
          <w:rFonts w:ascii="標楷體" w:eastAsia="標楷體" w:hAnsi="標楷體" w:cs="Times New Roman"/>
          <w:shd w:val="clear" w:color="auto" w:fill="FFFFFF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/>
        </w:rPr>
        <w:t>)</w:t>
      </w:r>
      <w:r w:rsidRPr="0017195B">
        <w:rPr>
          <w:rFonts w:ascii="標楷體" w:eastAsia="標楷體" w:hAnsi="標楷體" w:cs="標楷體" w:hint="eastAsia"/>
        </w:rPr>
        <w:t>授課地點：</w:t>
      </w:r>
      <w:r w:rsidRPr="00FB60A1">
        <w:rPr>
          <w:rFonts w:ascii="標楷體" w:eastAsia="標楷體" w:hAnsi="標楷體" w:cs="標楷體" w:hint="eastAsia"/>
        </w:rPr>
        <w:t>新北市蘆洲區忠義國民小學</w:t>
      </w:r>
      <w:r w:rsidRPr="00FB60A1">
        <w:rPr>
          <w:rFonts w:ascii="標楷體" w:eastAsia="標楷體" w:hAnsi="標楷體" w:cs="標楷體"/>
        </w:rPr>
        <w:t xml:space="preserve"> </w:t>
      </w:r>
      <w:r w:rsidRPr="00FB60A1">
        <w:rPr>
          <w:rFonts w:ascii="標楷體" w:eastAsia="標楷體" w:hAnsi="標楷體" w:cs="標楷體" w:hint="eastAsia"/>
        </w:rPr>
        <w:t>視聽教室</w:t>
      </w:r>
      <w:r w:rsidRPr="00FB60A1">
        <w:rPr>
          <w:rFonts w:ascii="標楷體" w:eastAsia="標楷體" w:hAnsi="標楷體" w:cs="標楷體"/>
        </w:rPr>
        <w:t>(</w:t>
      </w:r>
      <w:r w:rsidRPr="00FB60A1">
        <w:rPr>
          <w:rFonts w:ascii="標楷體" w:eastAsia="標楷體" w:hAnsi="標楷體" w:cs="標楷體" w:hint="eastAsia"/>
        </w:rPr>
        <w:t>新北市蘆洲區光榮路</w:t>
      </w:r>
      <w:r w:rsidRPr="00FB60A1">
        <w:rPr>
          <w:rFonts w:ascii="標楷體" w:eastAsia="標楷體" w:hAnsi="標楷體" w:cs="標楷體"/>
        </w:rPr>
        <w:t>99</w:t>
      </w:r>
      <w:r w:rsidRPr="00FB60A1">
        <w:rPr>
          <w:rFonts w:ascii="標楷體" w:eastAsia="標楷體" w:hAnsi="標楷體" w:cs="標楷體" w:hint="eastAsia"/>
        </w:rPr>
        <w:t>號</w:t>
      </w:r>
      <w:r w:rsidRPr="00FB60A1">
        <w:rPr>
          <w:rFonts w:ascii="標楷體" w:eastAsia="標楷體" w:hAnsi="標楷體" w:cs="標楷體"/>
        </w:rPr>
        <w:t>)</w:t>
      </w:r>
      <w:r w:rsidRPr="0017195B">
        <w:rPr>
          <w:rFonts w:ascii="標楷體" w:eastAsia="標楷體" w:hAnsi="標楷體" w:cs="標楷體" w:hint="eastAsia"/>
          <w:shd w:val="clear" w:color="auto" w:fill="FFFFFF"/>
        </w:rPr>
        <w:t>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 w:hint="eastAsia"/>
        </w:rPr>
        <w:t>二、第二階段進階</w:t>
      </w:r>
      <w:r>
        <w:rPr>
          <w:rFonts w:ascii="標楷體" w:eastAsia="標楷體" w:hAnsi="標楷體" w:cs="標楷體" w:hint="eastAsia"/>
        </w:rPr>
        <w:t>培訓</w:t>
      </w:r>
      <w:r w:rsidRPr="00FE3B9C">
        <w:rPr>
          <w:rFonts w:ascii="標楷體" w:eastAsia="標楷體" w:hAnsi="標楷體" w:cs="標楷體" w:hint="eastAsia"/>
        </w:rPr>
        <w:t>課程：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400" w:left="144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審核</w:t>
      </w:r>
      <w:r w:rsidRPr="00FE3B9C">
        <w:rPr>
          <w:rFonts w:ascii="標楷體" w:eastAsia="標楷體" w:hAnsi="標楷體" w:cs="標楷體" w:hint="eastAsia"/>
        </w:rPr>
        <w:t>方式：</w:t>
      </w:r>
    </w:p>
    <w:p w:rsidR="005D3139" w:rsidRDefault="005D3139" w:rsidP="004A7267">
      <w:pPr>
        <w:tabs>
          <w:tab w:val="left" w:pos="5445"/>
        </w:tabs>
        <w:ind w:leftChars="600" w:left="1680" w:hangingChars="100" w:hanging="2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各團隊須於第一</w:t>
      </w:r>
      <w:r w:rsidRPr="00FE3B9C">
        <w:rPr>
          <w:rFonts w:ascii="標楷體" w:eastAsia="標楷體" w:hAnsi="標楷體" w:cs="標楷體" w:hint="eastAsia"/>
        </w:rPr>
        <w:t>階段課程結束時提出「</w:t>
      </w:r>
      <w:r>
        <w:rPr>
          <w:rFonts w:ascii="標楷體" w:eastAsia="標楷體" w:hAnsi="標楷體" w:cs="標楷體" w:hint="eastAsia"/>
        </w:rPr>
        <w:t>參展</w:t>
      </w:r>
      <w:r w:rsidRPr="00FE3B9C">
        <w:rPr>
          <w:rFonts w:ascii="標楷體" w:eastAsia="標楷體" w:hAnsi="標楷體" w:cs="標楷體" w:hint="eastAsia"/>
        </w:rPr>
        <w:t>拍攝計畫書」，內容包括：</w:t>
      </w:r>
    </w:p>
    <w:p w:rsidR="005D3139" w:rsidRDefault="005D3139" w:rsidP="004A7267">
      <w:pPr>
        <w:tabs>
          <w:tab w:val="left" w:pos="5445"/>
        </w:tabs>
        <w:ind w:leftChars="700" w:left="216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(1) </w:t>
      </w:r>
      <w:r w:rsidRPr="00FE3B9C">
        <w:rPr>
          <w:rFonts w:ascii="標楷體" w:eastAsia="標楷體" w:hAnsi="標楷體" w:cs="標楷體" w:hint="eastAsia"/>
        </w:rPr>
        <w:t>拍攝主題</w:t>
      </w:r>
    </w:p>
    <w:p w:rsidR="005D3139" w:rsidRDefault="005D3139" w:rsidP="004A7267">
      <w:pPr>
        <w:tabs>
          <w:tab w:val="left" w:pos="5445"/>
        </w:tabs>
        <w:ind w:leftChars="700" w:left="216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(2) </w:t>
      </w:r>
      <w:r w:rsidRPr="00FE3B9C">
        <w:rPr>
          <w:rFonts w:ascii="標楷體" w:eastAsia="標楷體" w:hAnsi="標楷體" w:cs="標楷體" w:hint="eastAsia"/>
        </w:rPr>
        <w:t>影片拍攝相關工作人員</w:t>
      </w:r>
    </w:p>
    <w:p w:rsidR="005D3139" w:rsidRDefault="005D3139" w:rsidP="004A7267">
      <w:pPr>
        <w:tabs>
          <w:tab w:val="left" w:pos="5445"/>
        </w:tabs>
        <w:ind w:leftChars="700" w:left="216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(3) </w:t>
      </w:r>
      <w:r>
        <w:rPr>
          <w:rFonts w:ascii="標楷體" w:eastAsia="標楷體" w:hAnsi="標楷體" w:cs="標楷體" w:hint="eastAsia"/>
        </w:rPr>
        <w:t>拍攝可能遭遇之相關困境及困難處</w:t>
      </w:r>
    </w:p>
    <w:p w:rsidR="005D3139" w:rsidRDefault="005D3139" w:rsidP="004A7267">
      <w:pPr>
        <w:tabs>
          <w:tab w:val="left" w:pos="5445"/>
        </w:tabs>
        <w:ind w:leftChars="700" w:left="216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(4) </w:t>
      </w:r>
      <w:r w:rsidRPr="00FB60A1">
        <w:rPr>
          <w:rFonts w:ascii="標楷體" w:eastAsia="標楷體" w:hAnsi="標楷體" w:cs="標楷體" w:hint="eastAsia"/>
        </w:rPr>
        <w:t>簽署參展拍攝同意書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附件二</w:t>
      </w:r>
      <w:r>
        <w:rPr>
          <w:rFonts w:ascii="標楷體" w:eastAsia="標楷體" w:hAnsi="標楷體" w:cs="標楷體"/>
        </w:rPr>
        <w:t>)</w:t>
      </w:r>
      <w:r w:rsidRPr="00FE3B9C">
        <w:rPr>
          <w:rFonts w:ascii="標楷體" w:eastAsia="標楷體" w:hAnsi="標楷體" w:cs="標楷體" w:hint="eastAsia"/>
        </w:rPr>
        <w:t>。</w:t>
      </w:r>
    </w:p>
    <w:p w:rsidR="005D3139" w:rsidRDefault="005D3139" w:rsidP="004A7267">
      <w:pPr>
        <w:tabs>
          <w:tab w:val="left" w:pos="5445"/>
        </w:tabs>
        <w:ind w:leftChars="700" w:left="2160" w:hangingChars="200" w:hanging="480"/>
        <w:jc w:val="both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 w:hint="eastAsia"/>
        </w:rPr>
        <w:t>由</w:t>
      </w:r>
      <w:r>
        <w:rPr>
          <w:rFonts w:ascii="標楷體" w:eastAsia="標楷體" w:hAnsi="標楷體" w:cs="標楷體" w:hint="eastAsia"/>
        </w:rPr>
        <w:t>指導顧問群</w:t>
      </w:r>
      <w:r w:rsidRPr="00FE3B9C">
        <w:rPr>
          <w:rFonts w:ascii="標楷體" w:eastAsia="標楷體" w:hAnsi="標楷體" w:cs="標楷體" w:hint="eastAsia"/>
        </w:rPr>
        <w:t>評選進入第</w:t>
      </w:r>
      <w:r>
        <w:rPr>
          <w:rFonts w:ascii="標楷體" w:eastAsia="標楷體" w:hAnsi="標楷體" w:cs="標楷體" w:hint="eastAsia"/>
        </w:rPr>
        <w:t>二階段課程之</w:t>
      </w:r>
      <w:r w:rsidRPr="00FE3B9C">
        <w:rPr>
          <w:rFonts w:ascii="標楷體" w:eastAsia="標楷體" w:hAnsi="標楷體" w:cs="標楷體" w:hint="eastAsia"/>
        </w:rPr>
        <w:t>團隊。</w:t>
      </w:r>
    </w:p>
    <w:p w:rsidR="005D3139" w:rsidRDefault="005D3139" w:rsidP="004A7267">
      <w:pPr>
        <w:tabs>
          <w:tab w:val="left" w:pos="5445"/>
        </w:tabs>
        <w:ind w:leftChars="600" w:left="1680" w:hangingChars="100" w:hanging="2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 w:hint="eastAsia"/>
        </w:rPr>
        <w:t>指導顧問</w:t>
      </w:r>
      <w:r w:rsidRPr="00FE3B9C">
        <w:rPr>
          <w:rFonts w:ascii="標楷體" w:eastAsia="標楷體" w:hAnsi="標楷體" w:cs="標楷體" w:hint="eastAsia"/>
        </w:rPr>
        <w:t>團依據下列項目進行評選：</w:t>
      </w:r>
    </w:p>
    <w:p w:rsidR="005D3139" w:rsidRDefault="005D3139" w:rsidP="004A7267">
      <w:pPr>
        <w:tabs>
          <w:tab w:val="left" w:pos="5445"/>
        </w:tabs>
        <w:ind w:leftChars="700" w:left="2160" w:hangingChars="2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 w:rsidRPr="00FE3B9C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 xml:space="preserve">) </w:t>
      </w:r>
      <w:r w:rsidRPr="00FE3B9C">
        <w:rPr>
          <w:rFonts w:ascii="標楷體" w:eastAsia="標楷體" w:hAnsi="標楷體" w:cs="標楷體" w:hint="eastAsia"/>
        </w:rPr>
        <w:t>第</w:t>
      </w:r>
      <w:r>
        <w:rPr>
          <w:rFonts w:ascii="標楷體" w:eastAsia="標楷體" w:hAnsi="標楷體" w:cs="標楷體" w:hint="eastAsia"/>
        </w:rPr>
        <w:t>一</w:t>
      </w:r>
      <w:r w:rsidRPr="00FE3B9C">
        <w:rPr>
          <w:rFonts w:ascii="標楷體" w:eastAsia="標楷體" w:hAnsi="標楷體" w:cs="標楷體" w:hint="eastAsia"/>
        </w:rPr>
        <w:t>階段課程</w:t>
      </w:r>
      <w:r>
        <w:rPr>
          <w:rFonts w:ascii="標楷體" w:eastAsia="標楷體" w:hAnsi="標楷體" w:cs="標楷體" w:hint="eastAsia"/>
        </w:rPr>
        <w:t>參與度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含</w:t>
      </w:r>
      <w:r w:rsidRPr="00FE3B9C">
        <w:rPr>
          <w:rFonts w:ascii="標楷體" w:eastAsia="標楷體" w:hAnsi="標楷體" w:cs="標楷體" w:hint="eastAsia"/>
        </w:rPr>
        <w:t>出席狀況</w:t>
      </w:r>
      <w:r>
        <w:rPr>
          <w:rFonts w:ascii="標楷體" w:eastAsia="標楷體" w:hAnsi="標楷體" w:cs="標楷體"/>
        </w:rPr>
        <w:t>)</w:t>
      </w:r>
    </w:p>
    <w:p w:rsidR="005D3139" w:rsidRDefault="005D3139" w:rsidP="004A7267">
      <w:pPr>
        <w:tabs>
          <w:tab w:val="left" w:pos="5445"/>
        </w:tabs>
        <w:ind w:leftChars="700" w:left="216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(2) </w:t>
      </w:r>
      <w:r w:rsidRPr="00FE3B9C">
        <w:rPr>
          <w:rFonts w:ascii="標楷體" w:eastAsia="標楷體" w:hAnsi="標楷體" w:cs="標楷體" w:hint="eastAsia"/>
        </w:rPr>
        <w:t>拍攝影片計劃之完整性、成熟性、原創性</w:t>
      </w:r>
    </w:p>
    <w:p w:rsidR="005D3139" w:rsidRDefault="005D3139" w:rsidP="004A7267">
      <w:pPr>
        <w:tabs>
          <w:tab w:val="left" w:pos="5445"/>
        </w:tabs>
        <w:ind w:leftChars="700" w:left="216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 w:rsidRPr="00FE3B9C"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 xml:space="preserve">) </w:t>
      </w:r>
      <w:r w:rsidRPr="00FE3B9C">
        <w:rPr>
          <w:rFonts w:ascii="標楷體" w:eastAsia="標楷體" w:hAnsi="標楷體" w:cs="標楷體" w:hint="eastAsia"/>
        </w:rPr>
        <w:t>未來返校</w:t>
      </w:r>
      <w:r>
        <w:rPr>
          <w:rFonts w:ascii="標楷體" w:eastAsia="標楷體" w:hAnsi="標楷體" w:cs="標楷體" w:hint="eastAsia"/>
        </w:rPr>
        <w:t>拍攝</w:t>
      </w:r>
      <w:r w:rsidRPr="00FE3B9C">
        <w:rPr>
          <w:rFonts w:ascii="標楷體" w:eastAsia="標楷體" w:hAnsi="標楷體" w:cs="標楷體" w:hint="eastAsia"/>
        </w:rPr>
        <w:t>計畫之可行性。</w:t>
      </w:r>
    </w:p>
    <w:p w:rsidR="005D3139" w:rsidRDefault="005D3139" w:rsidP="004A7267">
      <w:pPr>
        <w:tabs>
          <w:tab w:val="left" w:pos="5445"/>
        </w:tabs>
        <w:ind w:leftChars="600" w:left="1680" w:hangingChars="100" w:hanging="2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3.</w:t>
      </w:r>
      <w:r w:rsidRPr="00FE3B9C">
        <w:rPr>
          <w:rFonts w:ascii="標楷體" w:eastAsia="標楷體" w:hAnsi="標楷體" w:cs="標楷體" w:hint="eastAsia"/>
        </w:rPr>
        <w:t>進入第</w:t>
      </w:r>
      <w:r w:rsidRPr="00FE3B9C"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階段課程之</w:t>
      </w:r>
      <w:r w:rsidRPr="00FE3B9C">
        <w:rPr>
          <w:rFonts w:ascii="標楷體" w:eastAsia="標楷體" w:hAnsi="標楷體" w:cs="標楷體" w:hint="eastAsia"/>
        </w:rPr>
        <w:t>團隊原則以</w:t>
      </w:r>
      <w:r w:rsidRPr="00FE3B9C">
        <w:rPr>
          <w:rFonts w:ascii="標楷體" w:eastAsia="標楷體" w:hAnsi="標楷體" w:cs="標楷體"/>
        </w:rPr>
        <w:t>10</w:t>
      </w:r>
      <w:r w:rsidRPr="00FE3B9C">
        <w:rPr>
          <w:rFonts w:ascii="標楷體" w:eastAsia="標楷體" w:hAnsi="標楷體" w:cs="標楷體" w:hint="eastAsia"/>
        </w:rPr>
        <w:t>組為限，但主辦單位保留最終進階團隊數量之權利。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400" w:left="144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 w:rsidRPr="00FE3B9C">
        <w:rPr>
          <w:rFonts w:ascii="標楷體" w:eastAsia="標楷體" w:hAnsi="標楷體" w:cs="標楷體" w:hint="eastAsia"/>
        </w:rPr>
        <w:t>授課時間及內容：</w:t>
      </w:r>
      <w:r w:rsidRPr="009A2372">
        <w:rPr>
          <w:rFonts w:ascii="標楷體" w:eastAsia="標楷體" w:hAnsi="標楷體" w:cs="標楷體"/>
        </w:rPr>
        <w:t>102</w:t>
      </w:r>
      <w:r w:rsidRPr="009A2372">
        <w:rPr>
          <w:rFonts w:ascii="標楷體" w:eastAsia="標楷體" w:hAnsi="標楷體" w:cs="標楷體" w:hint="eastAsia"/>
        </w:rPr>
        <w:t>年</w:t>
      </w:r>
      <w:r w:rsidRPr="009A2372">
        <w:rPr>
          <w:rFonts w:ascii="標楷體" w:eastAsia="標楷體" w:hAnsi="標楷體" w:cs="標楷體"/>
        </w:rPr>
        <w:t>11</w:t>
      </w:r>
      <w:r w:rsidRPr="009A2372">
        <w:rPr>
          <w:rFonts w:ascii="標楷體" w:eastAsia="標楷體" w:hAnsi="標楷體" w:cs="標楷體" w:hint="eastAsia"/>
        </w:rPr>
        <w:t>月</w:t>
      </w:r>
      <w:r w:rsidRPr="009A2372">
        <w:rPr>
          <w:rFonts w:ascii="標楷體" w:eastAsia="標楷體" w:hAnsi="標楷體" w:cs="標楷體"/>
        </w:rPr>
        <w:t xml:space="preserve"> 29</w:t>
      </w:r>
      <w:r w:rsidRPr="009A2372">
        <w:rPr>
          <w:rFonts w:ascii="標楷體" w:eastAsia="標楷體" w:hAnsi="標楷體" w:cs="標楷體" w:hint="eastAsia"/>
        </w:rPr>
        <w:t>日</w:t>
      </w:r>
      <w:r w:rsidRPr="009A2372">
        <w:rPr>
          <w:rFonts w:ascii="標楷體" w:eastAsia="標楷體" w:hAnsi="標楷體" w:cs="標楷體"/>
        </w:rPr>
        <w:t>~103</w:t>
      </w:r>
      <w:r w:rsidRPr="009A2372">
        <w:rPr>
          <w:rFonts w:ascii="標楷體" w:eastAsia="標楷體" w:hAnsi="標楷體" w:cs="標楷體" w:hint="eastAsia"/>
        </w:rPr>
        <w:t>年</w:t>
      </w:r>
      <w:r w:rsidRPr="009A2372">
        <w:rPr>
          <w:rFonts w:ascii="標楷體" w:eastAsia="標楷體" w:hAnsi="標楷體" w:cs="標楷體"/>
        </w:rPr>
        <w:t>1</w:t>
      </w:r>
      <w:r w:rsidRPr="009A2372">
        <w:rPr>
          <w:rFonts w:ascii="標楷體" w:eastAsia="標楷體" w:hAnsi="標楷體" w:cs="標楷體" w:hint="eastAsia"/>
        </w:rPr>
        <w:t>月</w:t>
      </w:r>
      <w:r w:rsidRPr="009A2372">
        <w:rPr>
          <w:rFonts w:ascii="標楷體" w:eastAsia="標楷體" w:hAnsi="標楷體" w:cs="標楷體"/>
        </w:rPr>
        <w:t xml:space="preserve"> 3</w:t>
      </w:r>
      <w:r w:rsidRPr="009A2372">
        <w:rPr>
          <w:rFonts w:ascii="標楷體" w:eastAsia="標楷體" w:hAnsi="標楷體" w:cs="標楷體" w:hint="eastAsia"/>
        </w:rPr>
        <w:t>日每週五，共</w:t>
      </w:r>
      <w:r w:rsidRPr="009A2372">
        <w:rPr>
          <w:rFonts w:ascii="標楷體" w:eastAsia="標楷體" w:hAnsi="標楷體" w:cs="標楷體"/>
        </w:rPr>
        <w:t>6</w:t>
      </w:r>
      <w:r w:rsidRPr="009A2372">
        <w:rPr>
          <w:rFonts w:ascii="標楷體" w:eastAsia="標楷體" w:hAnsi="標楷體" w:cs="標楷體" w:hint="eastAsia"/>
        </w:rPr>
        <w:t>日</w:t>
      </w:r>
      <w:r w:rsidRPr="00745956">
        <w:rPr>
          <w:rFonts w:ascii="標楷體" w:eastAsia="標楷體" w:hAnsi="標楷體" w:cs="標楷體" w:hint="eastAsia"/>
        </w:rPr>
        <w:t>，每日</w:t>
      </w:r>
      <w:r w:rsidRPr="00745956">
        <w:rPr>
          <w:rFonts w:ascii="標楷體" w:eastAsia="標楷體" w:hAnsi="標楷體" w:cs="標楷體"/>
        </w:rPr>
        <w:t>6</w:t>
      </w:r>
      <w:r w:rsidRPr="00745956">
        <w:rPr>
          <w:rFonts w:ascii="標楷體" w:eastAsia="標楷體" w:hAnsi="標楷體" w:cs="標楷體" w:hint="eastAsia"/>
        </w:rPr>
        <w:t>小時</w:t>
      </w:r>
      <w:r w:rsidRPr="00FE3B9C">
        <w:rPr>
          <w:rFonts w:ascii="標楷體" w:eastAsia="標楷體" w:hAnsi="標楷體" w:cs="標楷體" w:hint="eastAsia"/>
        </w:rPr>
        <w:t>，講授紀錄片腳本撰擬、攝影與剪輯、聲音與動畫搭配以及實作訓練等，詳如培訓課程。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400" w:left="144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 w:rsidRPr="00FE3B9C">
        <w:rPr>
          <w:rFonts w:ascii="標楷體" w:eastAsia="標楷體" w:hAnsi="標楷體" w:cs="標楷體" w:hint="eastAsia"/>
        </w:rPr>
        <w:t>授課方式：合班上課及分組討論。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400" w:left="144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)</w:t>
      </w:r>
      <w:r w:rsidRPr="00FE3B9C">
        <w:rPr>
          <w:rFonts w:ascii="標楷體" w:eastAsia="標楷體" w:hAnsi="標楷體" w:cs="標楷體" w:hint="eastAsia"/>
        </w:rPr>
        <w:t>授課地點：</w:t>
      </w:r>
      <w:r w:rsidRPr="00FB60A1">
        <w:rPr>
          <w:rFonts w:ascii="標楷體" w:eastAsia="標楷體" w:hAnsi="標楷體" w:cs="標楷體" w:hint="eastAsia"/>
        </w:rPr>
        <w:t>新北市蘆洲區忠義國民小學</w:t>
      </w:r>
      <w:r w:rsidRPr="00FB60A1">
        <w:rPr>
          <w:rFonts w:ascii="標楷體" w:eastAsia="標楷體" w:hAnsi="標楷體" w:cs="標楷體"/>
        </w:rPr>
        <w:t xml:space="preserve"> </w:t>
      </w:r>
      <w:r w:rsidRPr="00FB60A1">
        <w:rPr>
          <w:rFonts w:ascii="標楷體" w:eastAsia="標楷體" w:hAnsi="標楷體" w:cs="標楷體" w:hint="eastAsia"/>
        </w:rPr>
        <w:t>國際文教中心、電腦教室</w:t>
      </w:r>
      <w:r w:rsidRPr="00FE3B9C">
        <w:rPr>
          <w:rFonts w:ascii="標楷體" w:eastAsia="標楷體" w:hAnsi="標楷體" w:cs="標楷體" w:hint="eastAsia"/>
        </w:rPr>
        <w:t>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400" w:left="144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/>
        </w:rPr>
        <w:t>)</w:t>
      </w:r>
      <w:r w:rsidRPr="00FE3B9C">
        <w:rPr>
          <w:rFonts w:ascii="標楷體" w:eastAsia="標楷體" w:hAnsi="標楷體" w:cs="標楷體" w:hint="eastAsia"/>
        </w:rPr>
        <w:t>實作作業：各</w:t>
      </w:r>
      <w:r>
        <w:rPr>
          <w:rFonts w:ascii="標楷體" w:eastAsia="標楷體" w:hAnsi="標楷體" w:cs="標楷體" w:hint="eastAsia"/>
        </w:rPr>
        <w:t>團隊</w:t>
      </w:r>
      <w:r w:rsidRPr="00FE3B9C">
        <w:rPr>
          <w:rFonts w:ascii="標楷體" w:eastAsia="標楷體" w:hAnsi="標楷體" w:cs="標楷體" w:hint="eastAsia"/>
        </w:rPr>
        <w:t>於第</w:t>
      </w:r>
      <w:r w:rsidRPr="00FE3B9C">
        <w:rPr>
          <w:rFonts w:ascii="標楷體" w:eastAsia="標楷體" w:hAnsi="標楷體" w:cs="標楷體"/>
        </w:rPr>
        <w:t>2</w:t>
      </w:r>
      <w:r w:rsidRPr="00FE3B9C">
        <w:rPr>
          <w:rFonts w:ascii="標楷體" w:eastAsia="標楷體" w:hAnsi="標楷體" w:cs="標楷體" w:hint="eastAsia"/>
        </w:rPr>
        <w:t>階段課程結束前完成</w:t>
      </w:r>
      <w:r w:rsidRPr="00FE3B9C">
        <w:rPr>
          <w:rFonts w:ascii="標楷體" w:eastAsia="標楷體" w:hAnsi="標楷體" w:cs="標楷體"/>
        </w:rPr>
        <w:t>1</w:t>
      </w:r>
      <w:r w:rsidRPr="00FE3B9C">
        <w:rPr>
          <w:rFonts w:ascii="標楷體" w:eastAsia="標楷體" w:hAnsi="標楷體" w:cs="標楷體" w:hint="eastAsia"/>
        </w:rPr>
        <w:t>部</w:t>
      </w:r>
      <w:r w:rsidRPr="00FE3B9C">
        <w:rPr>
          <w:rFonts w:ascii="標楷體" w:eastAsia="標楷體" w:hAnsi="標楷體" w:cs="標楷體"/>
        </w:rPr>
        <w:t>5</w:t>
      </w:r>
      <w:r w:rsidRPr="00FE3B9C">
        <w:rPr>
          <w:rFonts w:ascii="標楷體" w:eastAsia="標楷體" w:hAnsi="標楷體" w:cs="標楷體" w:hint="eastAsia"/>
        </w:rPr>
        <w:t>分鐘短片。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 w:hint="eastAsia"/>
        </w:rPr>
        <w:t>三、第三階段實務拍攝輔導：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400" w:left="144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 w:rsidRPr="009A2372">
        <w:rPr>
          <w:rFonts w:ascii="標楷體" w:eastAsia="標楷體" w:hAnsi="標楷體" w:cs="標楷體" w:hint="eastAsia"/>
        </w:rPr>
        <w:t>進階課程後至</w:t>
      </w:r>
      <w:r w:rsidRPr="009A2372">
        <w:rPr>
          <w:rFonts w:ascii="標楷體" w:eastAsia="標楷體" w:hAnsi="標楷體" w:cs="標楷體"/>
        </w:rPr>
        <w:t>103</w:t>
      </w:r>
      <w:r w:rsidRPr="009A2372">
        <w:rPr>
          <w:rFonts w:ascii="標楷體" w:eastAsia="標楷體" w:hAnsi="標楷體" w:cs="標楷體" w:hint="eastAsia"/>
        </w:rPr>
        <w:t>年</w:t>
      </w:r>
      <w:r w:rsidRPr="009A2372">
        <w:rPr>
          <w:rFonts w:ascii="標楷體" w:eastAsia="標楷體" w:hAnsi="標楷體" w:cs="標楷體"/>
        </w:rPr>
        <w:t>4</w:t>
      </w:r>
      <w:r w:rsidRPr="009A2372">
        <w:rPr>
          <w:rFonts w:ascii="標楷體" w:eastAsia="標楷體" w:hAnsi="標楷體" w:cs="標楷體" w:hint="eastAsia"/>
        </w:rPr>
        <w:t>月底，由輔導顧問團以及聘任輔導員協助各團隊技術指導、進度掌控，完成參展影片。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400" w:left="144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 w:rsidRPr="009A2372">
        <w:rPr>
          <w:rFonts w:ascii="標楷體" w:eastAsia="標楷體" w:hAnsi="標楷體" w:cs="標楷體" w:hint="eastAsia"/>
        </w:rPr>
        <w:t>輔導期共六日，針對所拍攝之影片</w:t>
      </w:r>
      <w:r>
        <w:rPr>
          <w:rFonts w:ascii="標楷體" w:eastAsia="標楷體" w:hAnsi="標楷體" w:cs="標楷體" w:hint="eastAsia"/>
        </w:rPr>
        <w:t>進度確認、</w:t>
      </w:r>
      <w:r w:rsidRPr="009A2372">
        <w:rPr>
          <w:rFonts w:ascii="標楷體" w:eastAsia="標楷體" w:hAnsi="標楷體" w:cs="標楷體" w:hint="eastAsia"/>
        </w:rPr>
        <w:t>討論，詳如培訓課程。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400" w:left="144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 w:rsidRPr="009A2372">
        <w:rPr>
          <w:rFonts w:ascii="標楷體" w:eastAsia="標楷體" w:hAnsi="標楷體" w:cs="標楷體" w:hint="eastAsia"/>
        </w:rPr>
        <w:t>輔導</w:t>
      </w:r>
      <w:r>
        <w:rPr>
          <w:rFonts w:ascii="標楷體" w:eastAsia="標楷體" w:hAnsi="標楷體" w:cs="標楷體" w:hint="eastAsia"/>
        </w:rPr>
        <w:t>時間</w:t>
      </w:r>
      <w:r w:rsidRPr="009A2372">
        <w:rPr>
          <w:rFonts w:ascii="標楷體" w:eastAsia="標楷體" w:hAnsi="標楷體" w:cs="標楷體" w:hint="eastAsia"/>
        </w:rPr>
        <w:t>地點：前四次輔導</w:t>
      </w:r>
      <w:r>
        <w:rPr>
          <w:rFonts w:ascii="標楷體" w:eastAsia="標楷體" w:hAnsi="標楷體" w:cs="標楷體" w:hint="eastAsia"/>
        </w:rPr>
        <w:t>時間、</w:t>
      </w:r>
      <w:r w:rsidRPr="009A2372">
        <w:rPr>
          <w:rFonts w:ascii="標楷體" w:eastAsia="標楷體" w:hAnsi="標楷體" w:cs="標楷體" w:hint="eastAsia"/>
        </w:rPr>
        <w:t>地點由各團隊教師與輔導員協調之</w:t>
      </w:r>
      <w:r>
        <w:rPr>
          <w:rFonts w:ascii="標楷體" w:eastAsia="標楷體" w:hAnsi="標楷體" w:cs="標楷體" w:hint="eastAsia"/>
        </w:rPr>
        <w:t>；最</w:t>
      </w:r>
      <w:r w:rsidRPr="005560DE">
        <w:rPr>
          <w:rFonts w:ascii="標楷體" w:eastAsia="標楷體" w:hAnsi="標楷體" w:cs="標楷體" w:hint="eastAsia"/>
        </w:rPr>
        <w:t>後兩次輔導時間</w:t>
      </w:r>
      <w:r>
        <w:rPr>
          <w:rFonts w:ascii="標楷體" w:eastAsia="標楷體" w:hAnsi="標楷體" w:cs="標楷體" w:hint="eastAsia"/>
        </w:rPr>
        <w:t>由承辦單位與工作坊協調後訂定，</w:t>
      </w:r>
      <w:r w:rsidRPr="005560DE">
        <w:rPr>
          <w:rFonts w:ascii="標楷體" w:eastAsia="標楷體" w:hAnsi="標楷體" w:cs="標楷體" w:hint="eastAsia"/>
        </w:rPr>
        <w:t>地點為</w:t>
      </w:r>
      <w:r>
        <w:rPr>
          <w:rFonts w:ascii="標楷體" w:eastAsia="標楷體" w:hAnsi="標楷體" w:cs="標楷體" w:hint="eastAsia"/>
        </w:rPr>
        <w:t>承辦</w:t>
      </w:r>
      <w:r w:rsidRPr="005560DE">
        <w:rPr>
          <w:rFonts w:ascii="標楷體" w:eastAsia="標楷體" w:hAnsi="標楷體" w:cs="標楷體" w:hint="eastAsia"/>
        </w:rPr>
        <w:t>學</w:t>
      </w:r>
      <w:r>
        <w:rPr>
          <w:rFonts w:ascii="標楷體" w:eastAsia="標楷體" w:hAnsi="標楷體" w:cs="標楷體" w:hint="eastAsia"/>
        </w:rPr>
        <w:t>校</w:t>
      </w:r>
      <w:r w:rsidRPr="005560DE">
        <w:rPr>
          <w:rFonts w:ascii="標楷體" w:eastAsia="標楷體" w:hAnsi="標楷體" w:cs="標楷體" w:hint="eastAsia"/>
        </w:rPr>
        <w:t>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400" w:left="144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)</w:t>
      </w:r>
      <w:r w:rsidRPr="009A2372">
        <w:rPr>
          <w:rFonts w:ascii="標楷體" w:eastAsia="標楷體" w:hAnsi="標楷體" w:cs="標楷體" w:hint="eastAsia"/>
        </w:rPr>
        <w:t>紀錄片製作完成後，配合本市</w:t>
      </w:r>
      <w:r>
        <w:rPr>
          <w:rFonts w:ascii="標楷體" w:eastAsia="標楷體" w:hAnsi="標楷體" w:cs="標楷體" w:hint="eastAsia"/>
        </w:rPr>
        <w:t>學生</w:t>
      </w:r>
      <w:r w:rsidRPr="009A2372">
        <w:rPr>
          <w:rFonts w:ascii="標楷體" w:eastAsia="標楷體" w:hAnsi="標楷體" w:cs="標楷體" w:hint="eastAsia"/>
        </w:rPr>
        <w:t>影展參展。</w:t>
      </w:r>
    </w:p>
    <w:p w:rsidR="005D3139" w:rsidRDefault="005D3139" w:rsidP="004A7267">
      <w:pPr>
        <w:adjustRightInd w:val="0"/>
        <w:snapToGrid w:val="0"/>
        <w:spacing w:before="100" w:beforeAutospacing="1"/>
        <w:ind w:leftChars="200" w:left="960" w:hangingChars="200" w:hanging="480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 w:hint="eastAsia"/>
        </w:rPr>
        <w:t>四、第四階段作品繳交參展：</w:t>
      </w:r>
    </w:p>
    <w:p w:rsidR="005D3139" w:rsidRDefault="005D3139" w:rsidP="004A7267">
      <w:pPr>
        <w:adjustRightInd w:val="0"/>
        <w:snapToGrid w:val="0"/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 w:rsidRPr="00FE3B9C">
        <w:rPr>
          <w:rFonts w:ascii="標楷體" w:eastAsia="標楷體" w:hAnsi="標楷體" w:cs="標楷體" w:hint="eastAsia"/>
        </w:rPr>
        <w:t>繳交光碟一式三份，內含：</w:t>
      </w:r>
    </w:p>
    <w:p w:rsidR="005D3139" w:rsidRDefault="005D3139" w:rsidP="004A7267">
      <w:pPr>
        <w:adjustRightInd w:val="0"/>
        <w:snapToGrid w:val="0"/>
        <w:ind w:leftChars="600" w:left="1680" w:hangingChars="100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1.</w:t>
      </w:r>
      <w:r w:rsidRPr="00FE3B9C">
        <w:rPr>
          <w:rFonts w:ascii="標楷體" w:eastAsia="標楷體" w:hAnsi="標楷體" w:cs="標楷體" w:hint="eastAsia"/>
        </w:rPr>
        <w:t>參賽影片：長度為</w:t>
      </w:r>
      <w:r w:rsidRPr="009A2372">
        <w:rPr>
          <w:rFonts w:ascii="標楷體" w:eastAsia="標楷體" w:hAnsi="標楷體" w:cs="標楷體"/>
          <w:shd w:val="pct15" w:color="auto" w:fill="FFFFFF"/>
        </w:rPr>
        <w:t>15</w:t>
      </w:r>
      <w:r w:rsidRPr="009A2372">
        <w:rPr>
          <w:rFonts w:ascii="標楷體" w:eastAsia="標楷體" w:hAnsi="標楷體" w:cs="標楷體" w:hint="eastAsia"/>
          <w:shd w:val="pct15" w:color="auto" w:fill="FFFFFF"/>
        </w:rPr>
        <w:t>至</w:t>
      </w:r>
      <w:r w:rsidRPr="009A2372">
        <w:rPr>
          <w:rFonts w:ascii="標楷體" w:eastAsia="標楷體" w:hAnsi="標楷體" w:cs="標楷體"/>
          <w:shd w:val="pct15" w:color="auto" w:fill="FFFFFF"/>
        </w:rPr>
        <w:t>20</w:t>
      </w:r>
      <w:r w:rsidRPr="009A2372">
        <w:rPr>
          <w:rFonts w:ascii="標楷體" w:eastAsia="標楷體" w:hAnsi="標楷體" w:cs="標楷體" w:hint="eastAsia"/>
          <w:shd w:val="pct15" w:color="auto" w:fill="FFFFFF"/>
        </w:rPr>
        <w:t>分鐘</w:t>
      </w:r>
      <w:r w:rsidRPr="00FE3B9C">
        <w:rPr>
          <w:rFonts w:ascii="標楷體" w:eastAsia="標楷體" w:hAnsi="標楷體" w:cs="標楷體" w:hint="eastAsia"/>
        </w:rPr>
        <w:t>，不限媒材，</w:t>
      </w:r>
      <w:r w:rsidRPr="009A2372">
        <w:rPr>
          <w:rFonts w:ascii="標楷體" w:eastAsia="標楷體" w:hAnsi="標楷體" w:cs="標楷體" w:hint="eastAsia"/>
        </w:rPr>
        <w:t>請以</w:t>
      </w:r>
      <w:r w:rsidRPr="009A2372">
        <w:rPr>
          <w:rFonts w:ascii="標楷體" w:eastAsia="標楷體" w:hAnsi="標楷體" w:cs="標楷體"/>
        </w:rPr>
        <w:t>avi</w:t>
      </w:r>
      <w:r w:rsidRPr="009A2372">
        <w:rPr>
          <w:rFonts w:ascii="標楷體" w:eastAsia="標楷體" w:hAnsi="標楷體" w:cs="標楷體" w:hint="eastAsia"/>
        </w:rPr>
        <w:t>、</w:t>
      </w:r>
      <w:r w:rsidRPr="009A2372">
        <w:rPr>
          <w:rFonts w:ascii="標楷體" w:eastAsia="標楷體" w:hAnsi="標楷體" w:cs="標楷體"/>
        </w:rPr>
        <w:t>wmv</w:t>
      </w:r>
      <w:r w:rsidRPr="009A2372">
        <w:rPr>
          <w:rFonts w:ascii="標楷體" w:eastAsia="標楷體" w:hAnsi="標楷體" w:cs="標楷體" w:hint="eastAsia"/>
        </w:rPr>
        <w:t>、</w:t>
      </w:r>
      <w:r w:rsidRPr="009A2372">
        <w:rPr>
          <w:rFonts w:ascii="標楷體" w:eastAsia="標楷體" w:hAnsi="標楷體" w:cs="標楷體"/>
        </w:rPr>
        <w:t>mpeg</w:t>
      </w:r>
      <w:r w:rsidRPr="009A2372">
        <w:rPr>
          <w:rFonts w:ascii="標楷體" w:eastAsia="標楷體" w:hAnsi="標楷體" w:cs="標楷體" w:hint="eastAsia"/>
        </w:rPr>
        <w:t>、</w:t>
      </w:r>
      <w:r w:rsidRPr="009A2372">
        <w:rPr>
          <w:rFonts w:ascii="標楷體" w:eastAsia="標楷體" w:hAnsi="標楷體" w:cs="標楷體"/>
        </w:rPr>
        <w:t xml:space="preserve">              mpeg2</w:t>
      </w:r>
      <w:r w:rsidRPr="009A2372">
        <w:rPr>
          <w:rFonts w:ascii="標楷體" w:eastAsia="標楷體" w:hAnsi="標楷體" w:cs="標楷體" w:hint="eastAsia"/>
        </w:rPr>
        <w:t>、</w:t>
      </w:r>
      <w:r w:rsidRPr="009A2372">
        <w:rPr>
          <w:rFonts w:ascii="標楷體" w:eastAsia="標楷體" w:hAnsi="標楷體" w:cs="標楷體"/>
        </w:rPr>
        <w:t>m2t</w:t>
      </w:r>
      <w:r w:rsidRPr="00FE3B9C">
        <w:rPr>
          <w:rFonts w:ascii="標楷體" w:eastAsia="標楷體" w:hAnsi="標楷體" w:cs="標楷體" w:hint="eastAsia"/>
        </w:rPr>
        <w:t>格式（限</w:t>
      </w:r>
      <w:r w:rsidRPr="00FE3B9C">
        <w:rPr>
          <w:rFonts w:ascii="標楷體" w:eastAsia="標楷體" w:hAnsi="標楷體" w:cs="標楷體"/>
        </w:rPr>
        <w:t>NTSC</w:t>
      </w:r>
      <w:r w:rsidRPr="00FE3B9C">
        <w:rPr>
          <w:rFonts w:ascii="標楷體" w:eastAsia="標楷體" w:hAnsi="標楷體" w:cs="標楷體" w:hint="eastAsia"/>
        </w:rPr>
        <w:t>規格）繳交。</w:t>
      </w:r>
    </w:p>
    <w:p w:rsidR="005D3139" w:rsidRDefault="005D3139" w:rsidP="004A7267">
      <w:pPr>
        <w:adjustRightInd w:val="0"/>
        <w:snapToGrid w:val="0"/>
        <w:ind w:leftChars="600" w:left="1680" w:hangingChars="100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 w:hint="eastAsia"/>
        </w:rPr>
        <w:t>一分鐘影片精彩剪輯。</w:t>
      </w:r>
    </w:p>
    <w:p w:rsidR="005D3139" w:rsidRDefault="005D3139" w:rsidP="004A7267">
      <w:pPr>
        <w:adjustRightInd w:val="0"/>
        <w:snapToGrid w:val="0"/>
        <w:ind w:leftChars="600" w:left="1680" w:hangingChars="100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 w:hint="eastAsia"/>
        </w:rPr>
        <w:t>新北市學生</w:t>
      </w:r>
      <w:r w:rsidRPr="00FE3B9C">
        <w:rPr>
          <w:rFonts w:ascii="標楷體" w:eastAsia="標楷體" w:hAnsi="標楷體" w:cs="標楷體" w:hint="eastAsia"/>
        </w:rPr>
        <w:t>影展參展影片說明表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附件三</w:t>
      </w:r>
      <w:r>
        <w:rPr>
          <w:rFonts w:ascii="標楷體" w:eastAsia="標楷體" w:hAnsi="標楷體" w:cs="標楷體"/>
        </w:rPr>
        <w:t>)</w:t>
      </w:r>
      <w:r w:rsidRPr="00FE3B9C">
        <w:rPr>
          <w:rFonts w:ascii="標楷體" w:eastAsia="標楷體" w:hAnsi="標楷體" w:cs="標楷體" w:hint="eastAsia"/>
        </w:rPr>
        <w:t>：含影片時間、影片介紹、劇照電子檔</w:t>
      </w:r>
      <w:r w:rsidRPr="00FE3B9C">
        <w:rPr>
          <w:rFonts w:ascii="標楷體" w:eastAsia="標楷體" w:hAnsi="標楷體" w:cs="標楷體"/>
        </w:rPr>
        <w:t>6</w:t>
      </w:r>
      <w:r w:rsidRPr="00FE3B9C">
        <w:rPr>
          <w:rFonts w:ascii="標楷體" w:eastAsia="標楷體" w:hAnsi="標楷體" w:cs="標楷體" w:hint="eastAsia"/>
        </w:rPr>
        <w:t>張，每個檔案</w:t>
      </w:r>
      <w:r w:rsidRPr="00FE3B9C">
        <w:rPr>
          <w:rFonts w:ascii="標楷體" w:eastAsia="標楷體" w:hAnsi="標楷體" w:cs="標楷體"/>
        </w:rPr>
        <w:t>300dpi</w:t>
      </w:r>
      <w:r w:rsidRPr="00FE3B9C">
        <w:rPr>
          <w:rFonts w:ascii="標楷體" w:eastAsia="標楷體" w:hAnsi="標楷體" w:cs="標楷體" w:hint="eastAsia"/>
        </w:rPr>
        <w:t>以上、導演照片：電子檔</w:t>
      </w:r>
      <w:r w:rsidRPr="00FE3B9C">
        <w:rPr>
          <w:rFonts w:ascii="標楷體" w:eastAsia="標楷體" w:hAnsi="標楷體" w:cs="標楷體"/>
        </w:rPr>
        <w:t>1</w:t>
      </w:r>
      <w:r w:rsidRPr="00FE3B9C">
        <w:rPr>
          <w:rFonts w:ascii="標楷體" w:eastAsia="標楷體" w:hAnsi="標楷體" w:cs="標楷體" w:hint="eastAsia"/>
        </w:rPr>
        <w:t>張，檔案</w:t>
      </w:r>
      <w:r w:rsidRPr="00FE3B9C">
        <w:rPr>
          <w:rFonts w:ascii="標楷體" w:eastAsia="標楷體" w:hAnsi="標楷體" w:cs="標楷體"/>
        </w:rPr>
        <w:t>300dpi</w:t>
      </w:r>
      <w:r w:rsidRPr="00FE3B9C">
        <w:rPr>
          <w:rFonts w:ascii="標楷體" w:eastAsia="標楷體" w:hAnsi="標楷體" w:cs="標楷體" w:hint="eastAsia"/>
        </w:rPr>
        <w:t>以上。</w:t>
      </w:r>
    </w:p>
    <w:p w:rsidR="005D3139" w:rsidRDefault="005D3139" w:rsidP="004A7267">
      <w:pPr>
        <w:adjustRightInd w:val="0"/>
        <w:snapToGrid w:val="0"/>
        <w:ind w:leftChars="600" w:left="1680" w:hangingChars="100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 w:hint="eastAsia"/>
        </w:rPr>
        <w:t>參展作品著作權歸屬同意書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附件四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5D3139" w:rsidRDefault="005D3139" w:rsidP="004A7267">
      <w:pPr>
        <w:adjustRightInd w:val="0"/>
        <w:snapToGrid w:val="0"/>
        <w:ind w:leftChars="600" w:left="1680" w:hangingChars="100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5.</w:t>
      </w:r>
      <w:r>
        <w:rPr>
          <w:rFonts w:ascii="標楷體" w:eastAsia="標楷體" w:hAnsi="標楷體" w:cs="標楷體" w:hint="eastAsia"/>
        </w:rPr>
        <w:t>其他</w:t>
      </w:r>
      <w:r w:rsidRPr="00FE3B9C">
        <w:rPr>
          <w:rFonts w:ascii="標楷體" w:eastAsia="標楷體" w:hAnsi="標楷體" w:cs="標楷體" w:hint="eastAsia"/>
        </w:rPr>
        <w:t>原著作人同意書、授權書等。</w:t>
      </w:r>
    </w:p>
    <w:p w:rsidR="005D3139" w:rsidRDefault="005D3139" w:rsidP="004A7267">
      <w:pPr>
        <w:adjustRightInd w:val="0"/>
        <w:snapToGrid w:val="0"/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作品內容需為自行創作及編製，影片中如有採取或剪輯他人相關著作</w:t>
      </w:r>
      <w:r w:rsidRPr="00FE3B9C">
        <w:rPr>
          <w:rFonts w:ascii="標楷體" w:eastAsia="標楷體" w:hAnsi="標楷體" w:cs="標楷體"/>
          <w:color w:val="000000"/>
          <w:kern w:val="0"/>
        </w:rPr>
        <w:t>(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包含圖像、聲音及文字資料等</w:t>
      </w:r>
      <w:r w:rsidRPr="00FE3B9C">
        <w:rPr>
          <w:rFonts w:ascii="標楷體" w:eastAsia="標楷體" w:hAnsi="標楷體" w:cs="標楷體"/>
          <w:color w:val="000000"/>
          <w:kern w:val="0"/>
        </w:rPr>
        <w:t>)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，應一併檢送原著作人之同意書或授權書，並於報名表件中說明；影片內容不得包含任何詆毀他人、性騷擾、種族歧視、或對孩童有不良影響等內容，一經發現，將取消參賽資格，如觸犯法律由拍攝者（團隊）自行負責</w:t>
      </w:r>
      <w:r w:rsidRPr="00FE3B9C">
        <w:rPr>
          <w:rFonts w:ascii="標楷體" w:eastAsia="標楷體" w:hAnsi="標楷體" w:cs="標楷體" w:hint="eastAsia"/>
        </w:rPr>
        <w:t>。上述情事如已發給獎座、獎金時，所領獎座與獎金應交回主辦單位。</w:t>
      </w:r>
    </w:p>
    <w:p w:rsidR="005D3139" w:rsidRDefault="005D3139" w:rsidP="004A7267">
      <w:pPr>
        <w:adjustRightInd w:val="0"/>
        <w:snapToGrid w:val="0"/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 w:rsidRPr="00FE3B9C">
        <w:rPr>
          <w:rFonts w:ascii="標楷體" w:eastAsia="標楷體" w:hAnsi="標楷體" w:cs="標楷體" w:hint="eastAsia"/>
        </w:rPr>
        <w:t>以</w:t>
      </w:r>
      <w:r w:rsidRPr="00FE3B9C">
        <w:rPr>
          <w:rFonts w:ascii="標楷體" w:eastAsia="標楷體" w:hAnsi="標楷體" w:cs="標楷體" w:hint="eastAsia"/>
          <w:u w:val="double"/>
        </w:rPr>
        <w:t>掛號</w:t>
      </w:r>
      <w:r w:rsidRPr="00FE3B9C">
        <w:rPr>
          <w:rFonts w:ascii="標楷體" w:eastAsia="標楷體" w:hAnsi="標楷體" w:cs="標楷體" w:hint="eastAsia"/>
        </w:rPr>
        <w:t>於</w:t>
      </w:r>
      <w:r w:rsidRPr="009A2372">
        <w:rPr>
          <w:rFonts w:ascii="標楷體" w:eastAsia="標楷體" w:hAnsi="標楷體" w:cs="標楷體"/>
          <w:shd w:val="pct15" w:color="auto" w:fill="FFFFFF"/>
        </w:rPr>
        <w:t>10</w:t>
      </w:r>
      <w:r>
        <w:rPr>
          <w:rFonts w:ascii="標楷體" w:eastAsia="標楷體" w:hAnsi="標楷體" w:cs="標楷體"/>
          <w:shd w:val="pct15" w:color="auto" w:fill="FFFFFF"/>
        </w:rPr>
        <w:t>3</w:t>
      </w:r>
      <w:r w:rsidRPr="009A2372">
        <w:rPr>
          <w:rFonts w:ascii="標楷體" w:eastAsia="標楷體" w:hAnsi="標楷體" w:cs="標楷體"/>
          <w:shd w:val="pct15" w:color="auto" w:fill="FFFFFF"/>
        </w:rPr>
        <w:t>/04/30</w:t>
      </w:r>
      <w:r w:rsidRPr="009A2372">
        <w:rPr>
          <w:rFonts w:ascii="標楷體" w:eastAsia="標楷體" w:hAnsi="標楷體" w:cs="標楷體" w:hint="eastAsia"/>
          <w:shd w:val="pct15" w:color="auto" w:fill="FFFFFF"/>
        </w:rPr>
        <w:t>前</w:t>
      </w:r>
      <w:r w:rsidRPr="00FE3B9C">
        <w:rPr>
          <w:rFonts w:ascii="標楷體" w:eastAsia="標楷體" w:hAnsi="標楷體" w:cs="標楷體" w:hint="eastAsia"/>
        </w:rPr>
        <w:t>寄至</w:t>
      </w:r>
      <w:r w:rsidRPr="00FE3B9C">
        <w:rPr>
          <w:rFonts w:ascii="標楷體" w:eastAsia="標楷體" w:hAnsi="標楷體" w:cs="標楷體" w:hint="eastAsia"/>
          <w:b/>
          <w:bCs/>
        </w:rPr>
        <w:t>新</w:t>
      </w:r>
      <w:r w:rsidRPr="00001957">
        <w:rPr>
          <w:rFonts w:ascii="標楷體" w:eastAsia="標楷體" w:hAnsi="標楷體" w:cs="標楷體" w:hint="eastAsia"/>
          <w:u w:val="single"/>
        </w:rPr>
        <w:t>北市蘆洲區光榮路</w:t>
      </w:r>
      <w:r w:rsidRPr="00001957">
        <w:rPr>
          <w:rFonts w:ascii="標楷體" w:eastAsia="標楷體" w:hAnsi="標楷體" w:cs="標楷體"/>
          <w:u w:val="single"/>
        </w:rPr>
        <w:t>99</w:t>
      </w:r>
      <w:r w:rsidRPr="00001957">
        <w:rPr>
          <w:rFonts w:ascii="標楷體" w:eastAsia="標楷體" w:hAnsi="標楷體" w:cs="標楷體" w:hint="eastAsia"/>
          <w:u w:val="single"/>
        </w:rPr>
        <w:t>號</w:t>
      </w:r>
      <w:r w:rsidRPr="00001957">
        <w:rPr>
          <w:rFonts w:ascii="標楷體" w:eastAsia="標楷體" w:hAnsi="標楷體" w:cs="標楷體"/>
          <w:u w:val="single"/>
        </w:rPr>
        <w:t xml:space="preserve">  </w:t>
      </w:r>
      <w:r w:rsidRPr="00001957">
        <w:rPr>
          <w:rFonts w:ascii="標楷體" w:eastAsia="標楷體" w:hAnsi="標楷體" w:cs="標楷體" w:hint="eastAsia"/>
          <w:u w:val="single"/>
        </w:rPr>
        <w:t>忠義國小教務處「小導演大視界」工作坊收</w:t>
      </w:r>
      <w:r w:rsidRPr="00FE3B9C">
        <w:rPr>
          <w:rFonts w:ascii="標楷體" w:eastAsia="標楷體" w:hAnsi="標楷體" w:cs="標楷體" w:hint="eastAsia"/>
        </w:rPr>
        <w:t>（郵戳為憑）。</w:t>
      </w:r>
    </w:p>
    <w:p w:rsidR="005D3139" w:rsidRDefault="005D3139" w:rsidP="004A7267">
      <w:pPr>
        <w:adjustRightInd w:val="0"/>
        <w:snapToGrid w:val="0"/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)</w:t>
      </w:r>
      <w:r w:rsidRPr="00FE3B9C">
        <w:rPr>
          <w:rFonts w:ascii="標楷體" w:eastAsia="標楷體" w:hAnsi="標楷體" w:cs="標楷體" w:hint="eastAsia"/>
        </w:rPr>
        <w:t>評選方式及標準：邀請影像製作與拍攝之專業人士評選出最具創意、最能清楚傳遞拍攝動機以及最符合影展宗旨（具</w:t>
      </w:r>
      <w:r>
        <w:rPr>
          <w:rFonts w:ascii="標楷體" w:eastAsia="標楷體" w:hAnsi="標楷體" w:cs="標楷體" w:hint="eastAsia"/>
        </w:rPr>
        <w:t>兒童、青少年</w:t>
      </w:r>
      <w:r w:rsidRPr="00FE3B9C">
        <w:rPr>
          <w:rFonts w:ascii="標楷體" w:eastAsia="標楷體" w:hAnsi="標楷體" w:cs="標楷體" w:hint="eastAsia"/>
        </w:rPr>
        <w:t>觀點，具原創性，具可行性）的作品</w:t>
      </w:r>
      <w:r>
        <w:rPr>
          <w:rFonts w:ascii="標楷體" w:eastAsia="標楷體" w:hAnsi="標楷體" w:cs="標楷體" w:hint="eastAsia"/>
        </w:rPr>
        <w:t>。視情況，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主辦單位有權更改</w:t>
      </w:r>
      <w:r>
        <w:rPr>
          <w:rFonts w:ascii="標楷體" w:eastAsia="標楷體" w:hAnsi="標楷體" w:cs="標楷體" w:hint="eastAsia"/>
          <w:color w:val="000000"/>
          <w:kern w:val="0"/>
        </w:rPr>
        <w:t>評選方式</w:t>
      </w:r>
      <w:r w:rsidRPr="00FE3B9C">
        <w:rPr>
          <w:rFonts w:ascii="標楷體" w:eastAsia="標楷體" w:hAnsi="標楷體" w:cs="標楷體" w:hint="eastAsia"/>
        </w:rPr>
        <w:t>。</w:t>
      </w:r>
    </w:p>
    <w:p w:rsidR="005D3139" w:rsidRDefault="005D3139" w:rsidP="004A7267">
      <w:pPr>
        <w:adjustRightInd w:val="0"/>
        <w:snapToGrid w:val="0"/>
        <w:ind w:leftChars="600" w:left="1680" w:hangingChars="100" w:hanging="240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初選</w:t>
      </w:r>
      <w:r w:rsidRPr="00FE3B9C">
        <w:rPr>
          <w:rFonts w:ascii="標楷體" w:eastAsia="標楷體" w:hAnsi="標楷體" w:cs="標楷體" w:hint="eastAsia"/>
        </w:rPr>
        <w:t>：由承辦單位辦理影片資格審查。</w:t>
      </w:r>
    </w:p>
    <w:p w:rsidR="005D3139" w:rsidRDefault="005D3139" w:rsidP="004A7267">
      <w:pPr>
        <w:adjustRightInd w:val="0"/>
        <w:snapToGrid w:val="0"/>
        <w:ind w:leftChars="600" w:left="1680" w:hangingChars="100" w:hanging="240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 w:hint="eastAsia"/>
        </w:rPr>
        <w:t>決選</w:t>
      </w:r>
      <w:r w:rsidRPr="00FE3B9C">
        <w:rPr>
          <w:rFonts w:ascii="標楷體" w:eastAsia="標楷體" w:hAnsi="標楷體" w:cs="標楷體" w:hint="eastAsia"/>
        </w:rPr>
        <w:t>：主辦單位邀請專業評審進行評選，標準如下：</w:t>
      </w:r>
    </w:p>
    <w:p w:rsidR="005D3139" w:rsidRDefault="005D3139" w:rsidP="004A7267">
      <w:pPr>
        <w:adjustRightInd w:val="0"/>
        <w:snapToGrid w:val="0"/>
        <w:ind w:leftChars="700" w:left="21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(1) </w:t>
      </w:r>
      <w:r w:rsidRPr="009A2372">
        <w:rPr>
          <w:rFonts w:ascii="標楷體" w:eastAsia="標楷體" w:hAnsi="標楷體" w:cs="標楷體" w:hint="eastAsia"/>
        </w:rPr>
        <w:t>內容</w:t>
      </w:r>
      <w:r w:rsidRPr="009A2372">
        <w:rPr>
          <w:rFonts w:ascii="標楷體" w:eastAsia="標楷體" w:hAnsi="標楷體" w:cs="標楷體"/>
        </w:rPr>
        <w:t xml:space="preserve"> 50%</w:t>
      </w:r>
    </w:p>
    <w:p w:rsidR="005D3139" w:rsidRDefault="005D3139" w:rsidP="004A7267">
      <w:pPr>
        <w:adjustRightInd w:val="0"/>
        <w:snapToGrid w:val="0"/>
        <w:ind w:leftChars="700" w:left="21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(2) </w:t>
      </w:r>
      <w:r w:rsidRPr="009A2372">
        <w:rPr>
          <w:rFonts w:ascii="標楷體" w:eastAsia="標楷體" w:hAnsi="標楷體" w:cs="標楷體" w:hint="eastAsia"/>
        </w:rPr>
        <w:t>創意</w:t>
      </w:r>
      <w:r w:rsidRPr="009A2372">
        <w:rPr>
          <w:rFonts w:ascii="標楷體" w:eastAsia="標楷體" w:hAnsi="標楷體" w:cs="標楷體"/>
        </w:rPr>
        <w:t xml:space="preserve"> 30%</w:t>
      </w:r>
    </w:p>
    <w:p w:rsidR="005D3139" w:rsidRDefault="005D3139" w:rsidP="004A7267">
      <w:pPr>
        <w:adjustRightInd w:val="0"/>
        <w:snapToGrid w:val="0"/>
        <w:ind w:leftChars="700" w:left="21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(3) </w:t>
      </w:r>
      <w:r w:rsidRPr="009A2372">
        <w:rPr>
          <w:rFonts w:ascii="標楷體" w:eastAsia="標楷體" w:hAnsi="標楷體" w:cs="標楷體" w:hint="eastAsia"/>
        </w:rPr>
        <w:t>技術</w:t>
      </w:r>
      <w:r w:rsidRPr="009A2372">
        <w:rPr>
          <w:rFonts w:ascii="標楷體" w:eastAsia="標楷體" w:hAnsi="標楷體" w:cs="標楷體"/>
        </w:rPr>
        <w:t xml:space="preserve"> 20%</w:t>
      </w:r>
    </w:p>
    <w:p w:rsidR="005D3139" w:rsidRDefault="005D3139" w:rsidP="004A7267">
      <w:pPr>
        <w:adjustRightInd w:val="0"/>
        <w:snapToGrid w:val="0"/>
        <w:ind w:leftChars="600" w:left="1680" w:hangingChars="100" w:hanging="240"/>
        <w:rPr>
          <w:rFonts w:ascii="標楷體" w:eastAsia="標楷體" w:hAnsi="標楷體" w:cs="Times New Roman"/>
          <w:color w:val="000000"/>
          <w:kern w:val="0"/>
        </w:rPr>
      </w:pPr>
      <w:r w:rsidRPr="00FE3B9C">
        <w:rPr>
          <w:rFonts w:ascii="標楷體" w:eastAsia="標楷體" w:hAnsi="標楷體" w:cs="標楷體"/>
        </w:rPr>
        <w:t>3.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視作品水準，主辦單位有權更改獲獎作品數。</w:t>
      </w:r>
    </w:p>
    <w:p w:rsidR="005D3139" w:rsidRDefault="005D3139" w:rsidP="004A7267">
      <w:pPr>
        <w:adjustRightInd w:val="0"/>
        <w:snapToGrid w:val="0"/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color w:val="000000"/>
          <w:kern w:val="0"/>
        </w:rPr>
        <w:t>五</w:t>
      </w:r>
      <w:r>
        <w:rPr>
          <w:rFonts w:ascii="標楷體" w:eastAsia="標楷體" w:hAnsi="標楷體" w:cs="標楷體"/>
          <w:color w:val="000000"/>
          <w:kern w:val="0"/>
        </w:rPr>
        <w:t>)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參展獎項：</w:t>
      </w:r>
    </w:p>
    <w:p w:rsidR="005D3139" w:rsidRPr="00FE3B9C" w:rsidRDefault="005D3139" w:rsidP="004A7267">
      <w:pPr>
        <w:adjustRightInd w:val="0"/>
        <w:snapToGrid w:val="0"/>
        <w:ind w:leftChars="600" w:left="1680" w:hangingChars="100" w:hanging="240"/>
        <w:rPr>
          <w:rFonts w:ascii="標楷體" w:eastAsia="標楷體" w:hAnsi="標楷體" w:cs="標楷體"/>
        </w:rPr>
      </w:pPr>
      <w:r w:rsidRPr="00FE3B9C">
        <w:rPr>
          <w:rFonts w:ascii="標楷體" w:eastAsia="標楷體" w:hAnsi="標楷體" w:cs="標楷體"/>
        </w:rPr>
        <w:t>1.</w:t>
      </w:r>
      <w:r w:rsidRPr="00FE3B9C">
        <w:rPr>
          <w:rFonts w:ascii="標楷體" w:eastAsia="標楷體" w:hAnsi="標楷體" w:cs="標楷體" w:hint="eastAsia"/>
        </w:rPr>
        <w:t>由主辦單位頒發獎座</w:t>
      </w:r>
      <w:r>
        <w:rPr>
          <w:rFonts w:ascii="標楷體" w:eastAsia="標楷體" w:hAnsi="標楷體" w:cs="標楷體" w:hint="eastAsia"/>
        </w:rPr>
        <w:t>、獎狀、禮券</w:t>
      </w:r>
      <w:r w:rsidRPr="00FE3B9C">
        <w:rPr>
          <w:rFonts w:ascii="標楷體" w:eastAsia="標楷體" w:hAnsi="標楷體" w:cs="標楷體" w:hint="eastAsia"/>
        </w:rPr>
        <w:t>：</w:t>
      </w:r>
      <w:r w:rsidRPr="00FE3B9C">
        <w:rPr>
          <w:rFonts w:ascii="標楷體" w:eastAsia="標楷體" w:hAnsi="標楷體" w:cs="標楷體"/>
        </w:rPr>
        <w:t>(</w:t>
      </w:r>
      <w:r w:rsidRPr="00FE3B9C">
        <w:rPr>
          <w:rFonts w:ascii="標楷體" w:eastAsia="標楷體" w:hAnsi="標楷體" w:cs="標楷體" w:hint="eastAsia"/>
        </w:rPr>
        <w:t>如成績未達給獎標準，得以從缺</w:t>
      </w:r>
      <w:r w:rsidRPr="00FE3B9C">
        <w:rPr>
          <w:rFonts w:ascii="標楷體" w:eastAsia="標楷體" w:hAnsi="標楷體" w:cs="標楷體"/>
        </w:rPr>
        <w:t>)</w:t>
      </w:r>
    </w:p>
    <w:tbl>
      <w:tblPr>
        <w:tblW w:w="694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7"/>
        <w:gridCol w:w="1286"/>
        <w:gridCol w:w="1557"/>
        <w:gridCol w:w="1697"/>
        <w:gridCol w:w="1838"/>
      </w:tblGrid>
      <w:tr w:rsidR="005D3139" w:rsidRPr="00B056EF">
        <w:trPr>
          <w:trHeight w:val="1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9" w:rsidRPr="00001957" w:rsidRDefault="005D3139" w:rsidP="00FE3B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957">
              <w:rPr>
                <w:rFonts w:ascii="標楷體" w:eastAsia="標楷體" w:hAnsi="標楷體" w:cs="標楷體" w:hint="eastAsia"/>
                <w:kern w:val="0"/>
              </w:rPr>
              <w:t>獎項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9" w:rsidRPr="00001957" w:rsidRDefault="005D3139" w:rsidP="00FE3B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957">
              <w:rPr>
                <w:rFonts w:ascii="標楷體" w:eastAsia="標楷體" w:hAnsi="標楷體" w:cs="標楷體" w:hint="eastAsia"/>
                <w:kern w:val="0"/>
              </w:rPr>
              <w:t>金質獎</w:t>
            </w:r>
          </w:p>
          <w:p w:rsidR="005D3139" w:rsidRPr="00001957" w:rsidRDefault="005D3139" w:rsidP="00FE3B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1957">
              <w:rPr>
                <w:rFonts w:ascii="標楷體" w:eastAsia="標楷體" w:hAnsi="標楷體" w:cs="標楷體"/>
                <w:kern w:val="0"/>
              </w:rPr>
              <w:t>(</w:t>
            </w:r>
            <w:r w:rsidRPr="00001957">
              <w:rPr>
                <w:rFonts w:ascii="標楷體" w:eastAsia="標楷體" w:hAnsi="標楷體" w:cs="標楷體" w:hint="eastAsia"/>
                <w:kern w:val="0"/>
              </w:rPr>
              <w:t>一名</w:t>
            </w:r>
            <w:r w:rsidRPr="00001957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9" w:rsidRPr="00001957" w:rsidRDefault="005D3139" w:rsidP="00FE3B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957">
              <w:rPr>
                <w:rFonts w:ascii="標楷體" w:eastAsia="標楷體" w:hAnsi="標楷體" w:cs="標楷體" w:hint="eastAsia"/>
                <w:kern w:val="0"/>
              </w:rPr>
              <w:t>銀質獎</w:t>
            </w:r>
          </w:p>
          <w:p w:rsidR="005D3139" w:rsidRPr="00001957" w:rsidRDefault="005D3139" w:rsidP="00FE3B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1957">
              <w:rPr>
                <w:rFonts w:ascii="標楷體" w:eastAsia="標楷體" w:hAnsi="標楷體" w:cs="標楷體"/>
                <w:kern w:val="0"/>
              </w:rPr>
              <w:t>(</w:t>
            </w:r>
            <w:r w:rsidRPr="00001957">
              <w:rPr>
                <w:rFonts w:ascii="標楷體" w:eastAsia="標楷體" w:hAnsi="標楷體" w:cs="標楷體" w:hint="eastAsia"/>
                <w:kern w:val="0"/>
              </w:rPr>
              <w:t>一名</w:t>
            </w:r>
            <w:r w:rsidRPr="00001957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9" w:rsidRPr="00001957" w:rsidRDefault="005D3139" w:rsidP="00FE3B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957">
              <w:rPr>
                <w:rFonts w:ascii="標楷體" w:eastAsia="標楷體" w:hAnsi="標楷體" w:cs="標楷體" w:hint="eastAsia"/>
                <w:kern w:val="0"/>
              </w:rPr>
              <w:t>銅質獎</w:t>
            </w:r>
          </w:p>
          <w:p w:rsidR="005D3139" w:rsidRPr="00001957" w:rsidRDefault="005D3139" w:rsidP="00FE3B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1957">
              <w:rPr>
                <w:rFonts w:ascii="標楷體" w:eastAsia="標楷體" w:hAnsi="標楷體" w:cs="標楷體"/>
                <w:kern w:val="0"/>
              </w:rPr>
              <w:t>(</w:t>
            </w:r>
            <w:r w:rsidRPr="00001957">
              <w:rPr>
                <w:rFonts w:ascii="標楷體" w:eastAsia="標楷體" w:hAnsi="標楷體" w:cs="標楷體" w:hint="eastAsia"/>
                <w:kern w:val="0"/>
              </w:rPr>
              <w:t>一名</w:t>
            </w:r>
            <w:r w:rsidRPr="00001957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139" w:rsidRPr="00001957" w:rsidRDefault="005D3139" w:rsidP="00FE3B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957">
              <w:rPr>
                <w:rFonts w:ascii="標楷體" w:eastAsia="標楷體" w:hAnsi="標楷體" w:cs="標楷體" w:hint="eastAsia"/>
                <w:kern w:val="0"/>
              </w:rPr>
              <w:t>評審團推薦獎</w:t>
            </w:r>
          </w:p>
          <w:p w:rsidR="005D3139" w:rsidRPr="00001957" w:rsidRDefault="005D3139" w:rsidP="00FE3B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01957">
              <w:rPr>
                <w:rFonts w:ascii="標楷體" w:eastAsia="標楷體" w:hAnsi="標楷體" w:cs="標楷體"/>
                <w:kern w:val="0"/>
              </w:rPr>
              <w:t>(</w:t>
            </w:r>
            <w:r w:rsidRPr="00001957">
              <w:rPr>
                <w:rFonts w:ascii="標楷體" w:eastAsia="標楷體" w:hAnsi="標楷體" w:cs="標楷體" w:hint="eastAsia"/>
                <w:kern w:val="0"/>
              </w:rPr>
              <w:t>一名</w:t>
            </w:r>
            <w:r w:rsidRPr="00001957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5D3139" w:rsidRPr="00B056EF">
        <w:trPr>
          <w:trHeight w:val="1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9" w:rsidRPr="00001957" w:rsidRDefault="005D3139" w:rsidP="00FE3B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957">
              <w:rPr>
                <w:rFonts w:ascii="標楷體" w:eastAsia="標楷體" w:hAnsi="標楷體" w:cs="標楷體" w:hint="eastAsia"/>
                <w:kern w:val="0"/>
              </w:rPr>
              <w:t>獎品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9" w:rsidRPr="009A2372" w:rsidRDefault="005D3139" w:rsidP="004A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2372">
              <w:rPr>
                <w:rFonts w:ascii="標楷體" w:eastAsia="標楷體" w:hAnsi="標楷體" w:cs="標楷體" w:hint="eastAsia"/>
                <w:kern w:val="0"/>
              </w:rPr>
              <w:t>獎座乙座</w:t>
            </w:r>
          </w:p>
          <w:p w:rsidR="005D3139" w:rsidRPr="009A2372" w:rsidRDefault="005D3139" w:rsidP="004A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2372">
              <w:rPr>
                <w:rFonts w:ascii="標楷體" w:eastAsia="標楷體" w:hAnsi="標楷體" w:cs="標楷體" w:hint="eastAsia"/>
                <w:kern w:val="0"/>
              </w:rPr>
              <w:t>獎狀乙紙</w:t>
            </w:r>
          </w:p>
          <w:p w:rsidR="005D3139" w:rsidRPr="009A2372" w:rsidRDefault="005D3139" w:rsidP="004A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禮券</w:t>
            </w:r>
            <w:r w:rsidRPr="009A2372">
              <w:rPr>
                <w:rFonts w:ascii="標楷體" w:eastAsia="標楷體" w:hAnsi="標楷體" w:cs="標楷體" w:hint="eastAsia"/>
                <w:kern w:val="0"/>
              </w:rPr>
              <w:t>五萬元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9" w:rsidRPr="009A2372" w:rsidRDefault="005D3139" w:rsidP="004A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2372">
              <w:rPr>
                <w:rFonts w:ascii="標楷體" w:eastAsia="標楷體" w:hAnsi="標楷體" w:cs="標楷體" w:hint="eastAsia"/>
                <w:kern w:val="0"/>
              </w:rPr>
              <w:t>獎座乙座</w:t>
            </w:r>
          </w:p>
          <w:p w:rsidR="005D3139" w:rsidRPr="009A2372" w:rsidRDefault="005D3139" w:rsidP="004A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2372">
              <w:rPr>
                <w:rFonts w:ascii="標楷體" w:eastAsia="標楷體" w:hAnsi="標楷體" w:cs="標楷體" w:hint="eastAsia"/>
                <w:kern w:val="0"/>
              </w:rPr>
              <w:t>獎狀乙紙</w:t>
            </w:r>
          </w:p>
          <w:p w:rsidR="005D3139" w:rsidRPr="009A2372" w:rsidRDefault="005D3139" w:rsidP="004A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禮券</w:t>
            </w:r>
            <w:r w:rsidRPr="009A2372">
              <w:rPr>
                <w:rFonts w:ascii="標楷體" w:eastAsia="標楷體" w:hAnsi="標楷體" w:cs="標楷體" w:hint="eastAsia"/>
                <w:kern w:val="0"/>
              </w:rPr>
              <w:t>四萬元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9" w:rsidRPr="009A2372" w:rsidRDefault="005D3139" w:rsidP="004A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2372">
              <w:rPr>
                <w:rFonts w:ascii="標楷體" w:eastAsia="標楷體" w:hAnsi="標楷體" w:cs="標楷體" w:hint="eastAsia"/>
                <w:kern w:val="0"/>
              </w:rPr>
              <w:t>獎座乙座</w:t>
            </w:r>
          </w:p>
          <w:p w:rsidR="005D3139" w:rsidRPr="009A2372" w:rsidRDefault="005D3139" w:rsidP="004A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2372">
              <w:rPr>
                <w:rFonts w:ascii="標楷體" w:eastAsia="標楷體" w:hAnsi="標楷體" w:cs="標楷體" w:hint="eastAsia"/>
                <w:kern w:val="0"/>
              </w:rPr>
              <w:t>獎狀乙紙</w:t>
            </w:r>
          </w:p>
          <w:p w:rsidR="005D3139" w:rsidRPr="009A2372" w:rsidRDefault="005D3139" w:rsidP="004A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禮券</w:t>
            </w:r>
            <w:r w:rsidRPr="009A2372">
              <w:rPr>
                <w:rFonts w:ascii="標楷體" w:eastAsia="標楷體" w:hAnsi="標楷體" w:cs="標楷體" w:hint="eastAsia"/>
                <w:kern w:val="0"/>
              </w:rPr>
              <w:t>三萬元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139" w:rsidRPr="009A2372" w:rsidRDefault="005D3139" w:rsidP="004A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2372">
              <w:rPr>
                <w:rFonts w:ascii="標楷體" w:eastAsia="標楷體" w:hAnsi="標楷體" w:cs="標楷體" w:hint="eastAsia"/>
                <w:kern w:val="0"/>
              </w:rPr>
              <w:t>獎座乙座</w:t>
            </w:r>
          </w:p>
          <w:p w:rsidR="005D3139" w:rsidRPr="009A2372" w:rsidRDefault="005D3139" w:rsidP="004A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2372">
              <w:rPr>
                <w:rFonts w:ascii="標楷體" w:eastAsia="標楷體" w:hAnsi="標楷體" w:cs="標楷體" w:hint="eastAsia"/>
                <w:kern w:val="0"/>
              </w:rPr>
              <w:t>獎狀乙紙</w:t>
            </w:r>
          </w:p>
          <w:p w:rsidR="005D3139" w:rsidRPr="009A2372" w:rsidRDefault="005D3139" w:rsidP="004A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禮券</w:t>
            </w:r>
            <w:r w:rsidRPr="009A2372">
              <w:rPr>
                <w:rFonts w:ascii="標楷體" w:eastAsia="標楷體" w:hAnsi="標楷體" w:cs="標楷體" w:hint="eastAsia"/>
                <w:kern w:val="0"/>
              </w:rPr>
              <w:t>三萬元</w:t>
            </w:r>
          </w:p>
        </w:tc>
      </w:tr>
    </w:tbl>
    <w:p w:rsidR="005D3139" w:rsidRPr="00FE3B9C" w:rsidRDefault="005D3139" w:rsidP="004A72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600" w:left="1680" w:hangingChars="100" w:hanging="240"/>
        <w:rPr>
          <w:rFonts w:ascii="標楷體" w:eastAsia="標楷體" w:hAnsi="標楷體" w:cs="Times New Roman"/>
          <w:kern w:val="0"/>
        </w:rPr>
      </w:pPr>
      <w:r w:rsidRPr="00FE3B9C">
        <w:rPr>
          <w:rFonts w:ascii="標楷體" w:eastAsia="標楷體" w:hAnsi="標楷體" w:cs="標楷體"/>
          <w:kern w:val="0"/>
        </w:rPr>
        <w:t>2.</w:t>
      </w:r>
      <w:r w:rsidRPr="00FE3B9C">
        <w:rPr>
          <w:rFonts w:ascii="標楷體" w:eastAsia="標楷體" w:hAnsi="標楷體" w:cs="標楷體" w:hint="eastAsia"/>
          <w:kern w:val="0"/>
        </w:rPr>
        <w:t>參加及辦理本項比賽人員獎勵額度如下：各校得依據獲頒之獎座及本計畫逕依權責辦理敘獎事宜，並於獎狀頒發後一個月內為之，市府不另發函。</w:t>
      </w:r>
    </w:p>
    <w:p w:rsidR="005D3139" w:rsidRDefault="005D3139" w:rsidP="004A7267">
      <w:pPr>
        <w:adjustRightInd w:val="0"/>
        <w:snapToGrid w:val="0"/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color w:val="000000"/>
          <w:kern w:val="0"/>
        </w:rPr>
        <w:t>六</w:t>
      </w:r>
      <w:r>
        <w:rPr>
          <w:rFonts w:ascii="標楷體" w:eastAsia="標楷體" w:hAnsi="標楷體" w:cs="標楷體"/>
          <w:color w:val="000000"/>
          <w:kern w:val="0"/>
        </w:rPr>
        <w:t>)</w:t>
      </w:r>
      <w:r w:rsidRPr="00B812DA">
        <w:rPr>
          <w:rFonts w:ascii="標楷體" w:eastAsia="標楷體" w:hAnsi="標楷體" w:cs="標楷體" w:hint="eastAsia"/>
          <w:color w:val="000000"/>
          <w:kern w:val="0"/>
        </w:rPr>
        <w:t>注意事項：</w:t>
      </w:r>
    </w:p>
    <w:p w:rsidR="005D3139" w:rsidRDefault="005D3139" w:rsidP="004A7267">
      <w:pPr>
        <w:adjustRightInd w:val="0"/>
        <w:snapToGrid w:val="0"/>
        <w:ind w:leftChars="600" w:left="1680" w:hangingChars="100" w:hanging="24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1.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主辦單位有權使用或再製參展作品，進行各項非營利性質之宣傳推廣。</w:t>
      </w:r>
    </w:p>
    <w:p w:rsidR="005D3139" w:rsidRDefault="005D3139" w:rsidP="004A7267">
      <w:pPr>
        <w:adjustRightInd w:val="0"/>
        <w:snapToGrid w:val="0"/>
        <w:ind w:leftChars="600" w:left="1680" w:hangingChars="100" w:hanging="24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2.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主辦單位得於本活動及其他相關活動中，公開播放所有參賽作品。</w:t>
      </w:r>
    </w:p>
    <w:p w:rsidR="005D3139" w:rsidRDefault="005D3139" w:rsidP="004A7267">
      <w:pPr>
        <w:adjustRightInd w:val="0"/>
        <w:snapToGrid w:val="0"/>
        <w:ind w:leftChars="600" w:left="1680" w:hangingChars="100" w:hanging="24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3.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得獎作品及得獎者請盡量配合參與</w:t>
      </w:r>
      <w:r>
        <w:rPr>
          <w:rFonts w:ascii="標楷體" w:eastAsia="標楷體" w:hAnsi="標楷體" w:cs="標楷體" w:hint="eastAsia"/>
          <w:color w:val="000000"/>
          <w:kern w:val="0"/>
        </w:rPr>
        <w:t>影展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相關活動。</w:t>
      </w:r>
    </w:p>
    <w:p w:rsidR="005D3139" w:rsidRDefault="005D3139" w:rsidP="004A7267">
      <w:pPr>
        <w:adjustRightInd w:val="0"/>
        <w:snapToGrid w:val="0"/>
        <w:ind w:leftChars="600" w:left="1680" w:hangingChars="100" w:hanging="24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4.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參賽者請自行保留原件，上述報名及作品資料恕不退還。</w:t>
      </w:r>
    </w:p>
    <w:p w:rsidR="005D3139" w:rsidRDefault="005D3139" w:rsidP="004A7267">
      <w:pPr>
        <w:adjustRightInd w:val="0"/>
        <w:snapToGrid w:val="0"/>
        <w:ind w:leftChars="600" w:left="1680" w:hangingChars="100" w:hanging="24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5.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獲獎作品之作者應與</w:t>
      </w:r>
      <w:r>
        <w:rPr>
          <w:rFonts w:ascii="標楷體" w:eastAsia="標楷體" w:hAnsi="標楷體" w:cs="標楷體" w:hint="eastAsia"/>
          <w:color w:val="000000"/>
          <w:kern w:val="0"/>
        </w:rPr>
        <w:t>主辦單位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依著作權法規定訂立著作財產權讓與契約。得獎作品之著作財產權及各項權利均歸屬</w:t>
      </w:r>
      <w:r>
        <w:rPr>
          <w:rFonts w:ascii="標楷體" w:eastAsia="標楷體" w:hAnsi="標楷體" w:cs="標楷體" w:hint="eastAsia"/>
          <w:color w:val="000000"/>
          <w:kern w:val="0"/>
        </w:rPr>
        <w:t>主辦單位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，授權</w:t>
      </w:r>
      <w:r>
        <w:rPr>
          <w:rFonts w:ascii="標楷體" w:eastAsia="標楷體" w:hAnsi="標楷體" w:cs="標楷體" w:hint="eastAsia"/>
          <w:color w:val="000000"/>
          <w:kern w:val="0"/>
        </w:rPr>
        <w:t>主辦單位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使用，且不行使著作人格權，但</w:t>
      </w:r>
      <w:r>
        <w:rPr>
          <w:rFonts w:ascii="標楷體" w:eastAsia="標楷體" w:hAnsi="標楷體" w:cs="標楷體" w:hint="eastAsia"/>
          <w:color w:val="000000"/>
          <w:kern w:val="0"/>
        </w:rPr>
        <w:t>主辦單位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同意作品作者以複製方式保留作品。得獎作品</w:t>
      </w:r>
      <w:r>
        <w:rPr>
          <w:rFonts w:ascii="標楷體" w:eastAsia="標楷體" w:hAnsi="標楷體" w:cs="標楷體" w:hint="eastAsia"/>
          <w:color w:val="000000"/>
          <w:kern w:val="0"/>
        </w:rPr>
        <w:t>主辦單位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保有修改權，作者不得異議。</w:t>
      </w:r>
    </w:p>
    <w:p w:rsidR="005D3139" w:rsidRDefault="005D3139" w:rsidP="004A7267">
      <w:pPr>
        <w:adjustRightInd w:val="0"/>
        <w:snapToGrid w:val="0"/>
        <w:ind w:leftChars="600" w:left="1680" w:hangingChars="100" w:hanging="24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6.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凡參選者，視為認同本辦法一切規定，參選作品須遵守繳件辦法及作品規格之要</w:t>
      </w:r>
      <w:r>
        <w:rPr>
          <w:rFonts w:ascii="標楷體" w:eastAsia="標楷體" w:hAnsi="標楷體" w:cs="標楷體" w:hint="eastAsia"/>
          <w:color w:val="000000"/>
          <w:kern w:val="0"/>
        </w:rPr>
        <w:t>求，予以評選。本辦法如有未盡事宜，除依法律相關規定外，得另行公布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補充之。</w:t>
      </w:r>
    </w:p>
    <w:p w:rsidR="005D3139" w:rsidRPr="00FE3B9C" w:rsidRDefault="005D3139" w:rsidP="004A7267">
      <w:pPr>
        <w:adjustRightInd w:val="0"/>
        <w:snapToGrid w:val="0"/>
        <w:ind w:leftChars="600" w:left="1680" w:hangingChars="100" w:hanging="24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7.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以上影展活動辦法，主辦單位保有修改權。</w:t>
      </w:r>
    </w:p>
    <w:p w:rsidR="005D3139" w:rsidRDefault="005D3139" w:rsidP="004A7267">
      <w:pPr>
        <w:adjustRightInd w:val="0"/>
        <w:snapToGrid w:val="0"/>
        <w:spacing w:before="100" w:beforeAutospacing="1"/>
        <w:ind w:leftChars="200" w:left="960" w:hangingChars="200" w:hanging="480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 w:hint="eastAsia"/>
          <w:color w:val="000000"/>
          <w:kern w:val="0"/>
        </w:rPr>
        <w:t>五、第五階段</w:t>
      </w:r>
      <w:r w:rsidRPr="00FE3B9C">
        <w:rPr>
          <w:rFonts w:ascii="標楷體" w:eastAsia="標楷體" w:hAnsi="標楷體" w:cs="標楷體" w:hint="eastAsia"/>
        </w:rPr>
        <w:t>戶外巡迴影展：</w:t>
      </w:r>
    </w:p>
    <w:p w:rsidR="005D3139" w:rsidRDefault="005D3139" w:rsidP="004A7267">
      <w:pPr>
        <w:adjustRightInd w:val="0"/>
        <w:snapToGrid w:val="0"/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/>
          <w:color w:val="000000"/>
          <w:kern w:val="0"/>
        </w:rPr>
        <w:t>(</w:t>
      </w:r>
      <w:r w:rsidRPr="00FE3B9C">
        <w:rPr>
          <w:rFonts w:ascii="標楷體" w:eastAsia="標楷體" w:hAnsi="標楷體" w:cs="標楷體" w:hint="eastAsia"/>
          <w:color w:val="000000"/>
          <w:kern w:val="0"/>
        </w:rPr>
        <w:t>一</w:t>
      </w:r>
      <w:r w:rsidRPr="00FE3B9C">
        <w:rPr>
          <w:rFonts w:ascii="標楷體" w:eastAsia="標楷體" w:hAnsi="標楷體" w:cs="標楷體"/>
          <w:color w:val="000000"/>
          <w:kern w:val="0"/>
        </w:rPr>
        <w:t>)</w:t>
      </w:r>
      <w:r w:rsidRPr="00FE3B9C">
        <w:rPr>
          <w:rFonts w:ascii="標楷體" w:eastAsia="標楷體" w:hAnsi="標楷體" w:cs="標楷體" w:hint="eastAsia"/>
        </w:rPr>
        <w:t>活動目的：</w:t>
      </w:r>
    </w:p>
    <w:p w:rsidR="005D3139" w:rsidRDefault="005D3139" w:rsidP="004A7267">
      <w:pPr>
        <w:adjustRightInd w:val="0"/>
        <w:snapToGrid w:val="0"/>
        <w:ind w:leftChars="600" w:left="1440" w:firstLineChars="200" w:firstLine="480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 w:hint="eastAsia"/>
          <w:color w:val="000000"/>
        </w:rPr>
        <w:t>預計</w:t>
      </w:r>
      <w:r>
        <w:rPr>
          <w:rFonts w:ascii="標楷體" w:eastAsia="標楷體" w:hAnsi="標楷體" w:cs="標楷體" w:hint="eastAsia"/>
          <w:color w:val="000000"/>
        </w:rPr>
        <w:t>結合國際文教月</w:t>
      </w:r>
      <w:r w:rsidRPr="00FE3B9C">
        <w:rPr>
          <w:rFonts w:ascii="標楷體" w:eastAsia="標楷體" w:hAnsi="標楷體" w:cs="標楷體" w:hint="eastAsia"/>
        </w:rPr>
        <w:t>播放</w:t>
      </w:r>
      <w:r w:rsidRPr="00FE3B9C">
        <w:rPr>
          <w:rFonts w:ascii="標楷體" w:eastAsia="標楷體" w:hAnsi="標楷體" w:cs="標楷體"/>
        </w:rPr>
        <w:t>2014</w:t>
      </w:r>
      <w:r w:rsidRPr="00FE3B9C">
        <w:rPr>
          <w:rFonts w:ascii="標楷體" w:eastAsia="標楷體" w:hAnsi="標楷體" w:cs="標楷體" w:hint="eastAsia"/>
        </w:rPr>
        <w:t>新北市</w:t>
      </w:r>
      <w:r>
        <w:rPr>
          <w:rFonts w:ascii="標楷體" w:eastAsia="標楷體" w:hAnsi="標楷體" w:cs="標楷體" w:hint="eastAsia"/>
        </w:rPr>
        <w:t>學生</w:t>
      </w:r>
      <w:r w:rsidRPr="00FE3B9C">
        <w:rPr>
          <w:rFonts w:ascii="標楷體" w:eastAsia="標楷體" w:hAnsi="標楷體" w:cs="標楷體" w:hint="eastAsia"/>
        </w:rPr>
        <w:t>影展</w:t>
      </w:r>
      <w:r w:rsidRPr="00FE3B9C">
        <w:rPr>
          <w:rFonts w:ascii="標楷體" w:eastAsia="標楷體" w:hAnsi="標楷體" w:cs="標楷體"/>
        </w:rPr>
        <w:t>-</w:t>
      </w:r>
      <w:r w:rsidRPr="00FE3B9C">
        <w:rPr>
          <w:rFonts w:ascii="標楷體" w:eastAsia="標楷體" w:hAnsi="標楷體" w:cs="標楷體" w:hint="eastAsia"/>
        </w:rPr>
        <w:t>「小導演大視界工作坊」參展得獎作品，藉此活動讓民眾了解多元文化特色</w:t>
      </w:r>
      <w:r>
        <w:rPr>
          <w:rFonts w:ascii="標楷體" w:eastAsia="標楷體" w:hAnsi="標楷體" w:cs="標楷體" w:hint="eastAsia"/>
        </w:rPr>
        <w:t>，</w:t>
      </w:r>
      <w:r w:rsidRPr="00FE3B9C">
        <w:rPr>
          <w:rFonts w:ascii="標楷體" w:eastAsia="標楷體" w:hAnsi="標楷體" w:cs="標楷體" w:hint="eastAsia"/>
        </w:rPr>
        <w:t>就近觀賞，以推廣多元文化觀及擴展國際視野。</w:t>
      </w:r>
    </w:p>
    <w:p w:rsidR="005D3139" w:rsidRDefault="005D3139" w:rsidP="004A7267">
      <w:pPr>
        <w:adjustRightInd w:val="0"/>
        <w:snapToGrid w:val="0"/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/>
        </w:rPr>
        <w:t>(</w:t>
      </w:r>
      <w:r w:rsidRPr="00FE3B9C">
        <w:rPr>
          <w:rFonts w:ascii="標楷體" w:eastAsia="標楷體" w:hAnsi="標楷體" w:cs="標楷體" w:hint="eastAsia"/>
        </w:rPr>
        <w:t>二</w:t>
      </w:r>
      <w:r w:rsidRPr="00FE3B9C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活動時間、地點配合主辦單位文教月活動訂定，另行公布。</w:t>
      </w:r>
    </w:p>
    <w:p w:rsidR="005D3139" w:rsidRDefault="005D3139" w:rsidP="004A7267">
      <w:pPr>
        <w:adjustRightInd w:val="0"/>
        <w:snapToGrid w:val="0"/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</w:rPr>
      </w:pPr>
      <w:r w:rsidRPr="00745956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 w:rsidRPr="00745956">
        <w:rPr>
          <w:rFonts w:ascii="標楷體" w:eastAsia="標楷體" w:hAnsi="標楷體" w:cs="標楷體"/>
        </w:rPr>
        <w:t>)</w:t>
      </w:r>
      <w:r w:rsidRPr="00745956">
        <w:rPr>
          <w:rFonts w:ascii="標楷體" w:eastAsia="標楷體" w:hAnsi="標楷體" w:cs="標楷體" w:hint="eastAsia"/>
        </w:rPr>
        <w:t>人數預估：約</w:t>
      </w:r>
      <w:r w:rsidRPr="00745956">
        <w:rPr>
          <w:rFonts w:ascii="標楷體" w:eastAsia="標楷體" w:hAnsi="標楷體" w:cs="標楷體"/>
        </w:rPr>
        <w:t>300</w:t>
      </w:r>
      <w:r w:rsidRPr="00745956">
        <w:rPr>
          <w:rFonts w:ascii="標楷體" w:eastAsia="標楷體" w:hAnsi="標楷體" w:cs="標楷體" w:hint="eastAsia"/>
        </w:rPr>
        <w:t>人參與。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="480" w:hangingChars="200" w:hanging="480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柒、</w:t>
      </w:r>
      <w:r w:rsidRPr="00B22A3E">
        <w:rPr>
          <w:rFonts w:ascii="標楷體" w:eastAsia="標楷體" w:hAnsi="標楷體" w:cs="標楷體" w:hint="eastAsia"/>
          <w:b/>
          <w:bCs/>
        </w:rPr>
        <w:t>培訓課程：</w:t>
      </w:r>
    </w:p>
    <w:p w:rsidR="005D3139" w:rsidRPr="00745956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  <w:color w:val="FF0000"/>
          <w:shd w:val="pct15" w:color="auto" w:fill="FFFFFF"/>
        </w:rPr>
      </w:pPr>
      <w:r w:rsidRPr="00FE3B9C">
        <w:rPr>
          <w:rFonts w:ascii="標楷體" w:eastAsia="標楷體" w:hAnsi="標楷體" w:cs="標楷體" w:hint="eastAsia"/>
        </w:rPr>
        <w:t>一、第一階段基礎課程：</w:t>
      </w:r>
    </w:p>
    <w:tbl>
      <w:tblPr>
        <w:tblW w:w="8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2598"/>
        <w:gridCol w:w="2599"/>
        <w:gridCol w:w="2599"/>
      </w:tblGrid>
      <w:tr w:rsidR="005D3139" w:rsidRPr="00B056EF">
        <w:tc>
          <w:tcPr>
            <w:tcW w:w="992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right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日期</w:t>
            </w:r>
          </w:p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598" w:type="dxa"/>
            <w:shd w:val="clear" w:color="auto" w:fill="D9D9D9"/>
            <w:vAlign w:val="center"/>
          </w:tcPr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056EF">
              <w:rPr>
                <w:rFonts w:ascii="標楷體" w:eastAsia="標楷體" w:hAnsi="標楷體" w:cs="標楷體"/>
                <w:b/>
                <w:bCs/>
              </w:rPr>
              <w:t xml:space="preserve"> 102.11.01</w:t>
            </w:r>
          </w:p>
        </w:tc>
        <w:tc>
          <w:tcPr>
            <w:tcW w:w="2599" w:type="dxa"/>
            <w:shd w:val="clear" w:color="auto" w:fill="D9D9D9"/>
            <w:vAlign w:val="center"/>
          </w:tcPr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056EF">
              <w:rPr>
                <w:rFonts w:ascii="標楷體" w:eastAsia="標楷體" w:hAnsi="標楷體" w:cs="標楷體"/>
                <w:b/>
                <w:bCs/>
              </w:rPr>
              <w:t>102.11.8.</w:t>
            </w:r>
          </w:p>
        </w:tc>
        <w:tc>
          <w:tcPr>
            <w:tcW w:w="2599" w:type="dxa"/>
            <w:shd w:val="clear" w:color="auto" w:fill="D9D9D9"/>
            <w:vAlign w:val="center"/>
          </w:tcPr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056EF">
              <w:rPr>
                <w:rFonts w:ascii="標楷體" w:eastAsia="標楷體" w:hAnsi="標楷體" w:cs="標楷體"/>
                <w:b/>
                <w:bCs/>
              </w:rPr>
              <w:t>102.11.15</w:t>
            </w:r>
          </w:p>
        </w:tc>
      </w:tr>
      <w:tr w:rsidR="005D3139" w:rsidRPr="00B056EF">
        <w:tc>
          <w:tcPr>
            <w:tcW w:w="992" w:type="dxa"/>
            <w:vMerge w:val="restart"/>
            <w:vAlign w:val="center"/>
          </w:tcPr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/>
              </w:rPr>
              <w:t>9</w:t>
            </w:r>
            <w:r w:rsidRPr="00B056EF">
              <w:rPr>
                <w:rFonts w:ascii="標楷體" w:eastAsia="標楷體" w:hAnsi="標楷體" w:cs="標楷體" w:hint="eastAsia"/>
              </w:rPr>
              <w:t>：</w:t>
            </w:r>
            <w:r w:rsidRPr="00B056EF">
              <w:rPr>
                <w:rFonts w:ascii="標楷體" w:eastAsia="標楷體" w:hAnsi="標楷體" w:cs="標楷體"/>
              </w:rPr>
              <w:t>00</w:t>
            </w:r>
          </w:p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│</w:t>
            </w:r>
          </w:p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/>
              </w:rPr>
              <w:t>12</w:t>
            </w:r>
            <w:r w:rsidRPr="00B056EF">
              <w:rPr>
                <w:rFonts w:ascii="標楷體" w:eastAsia="標楷體" w:hAnsi="標楷體" w:cs="標楷體" w:hint="eastAsia"/>
              </w:rPr>
              <w:t>：</w:t>
            </w:r>
            <w:r w:rsidRPr="00B056EF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598" w:type="dxa"/>
          </w:tcPr>
          <w:p w:rsidR="005D3139" w:rsidRPr="00B056EF" w:rsidRDefault="005D3139" w:rsidP="00B056EF">
            <w:pPr>
              <w:tabs>
                <w:tab w:val="left" w:pos="5445"/>
              </w:tabs>
              <w:jc w:val="both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各組自我介紹、交流認識及課程說明</w:t>
            </w:r>
          </w:p>
        </w:tc>
        <w:tc>
          <w:tcPr>
            <w:tcW w:w="2599" w:type="dxa"/>
          </w:tcPr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紀錄片發展與形式風格</w:t>
            </w:r>
          </w:p>
        </w:tc>
        <w:tc>
          <w:tcPr>
            <w:tcW w:w="2599" w:type="dxa"/>
          </w:tcPr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 w:hint="eastAsia"/>
              </w:rPr>
              <w:t>公民新聞製作</w:t>
            </w:r>
            <w:r w:rsidRPr="00B056EF">
              <w:rPr>
                <w:rFonts w:ascii="標楷體" w:eastAsia="標楷體" w:hAnsi="標楷體" w:cs="標楷體"/>
              </w:rPr>
              <w:t>(</w:t>
            </w:r>
            <w:r w:rsidRPr="00B056EF">
              <w:rPr>
                <w:rFonts w:ascii="標楷體" w:eastAsia="標楷體" w:hAnsi="標楷體" w:cs="標楷體" w:hint="eastAsia"/>
              </w:rPr>
              <w:t>發掘社區小故事、記錄報導</w:t>
            </w:r>
            <w:r w:rsidRPr="00B056EF">
              <w:rPr>
                <w:rFonts w:ascii="標楷體" w:eastAsia="標楷體" w:hAnsi="標楷體" w:cs="標楷體"/>
              </w:rPr>
              <w:t>)</w:t>
            </w:r>
          </w:p>
        </w:tc>
      </w:tr>
      <w:tr w:rsidR="005D3139" w:rsidRPr="00B056EF">
        <w:tc>
          <w:tcPr>
            <w:tcW w:w="992" w:type="dxa"/>
            <w:vMerge/>
            <w:vAlign w:val="center"/>
          </w:tcPr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98" w:type="dxa"/>
            <w:vAlign w:val="center"/>
          </w:tcPr>
          <w:p w:rsidR="005D3139" w:rsidRPr="00B056EF" w:rsidRDefault="005D3139" w:rsidP="00B056E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陳婷燕老師</w:t>
            </w:r>
          </w:p>
        </w:tc>
        <w:tc>
          <w:tcPr>
            <w:tcW w:w="2599" w:type="dxa"/>
            <w:vAlign w:val="center"/>
          </w:tcPr>
          <w:p w:rsidR="005D3139" w:rsidRPr="00B056EF" w:rsidRDefault="005D3139" w:rsidP="00B056E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B056EF">
              <w:rPr>
                <w:rFonts w:ascii="標楷體" w:eastAsia="標楷體" w:hAnsi="標楷體" w:cs="標楷體" w:hint="eastAsia"/>
              </w:rPr>
              <w:t>周世倫老師</w:t>
            </w:r>
          </w:p>
        </w:tc>
        <w:tc>
          <w:tcPr>
            <w:tcW w:w="2599" w:type="dxa"/>
            <w:vAlign w:val="center"/>
          </w:tcPr>
          <w:p w:rsidR="005D3139" w:rsidRPr="00B056EF" w:rsidRDefault="005D3139" w:rsidP="00B056E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B056EF">
              <w:rPr>
                <w:rFonts w:ascii="標楷體" w:eastAsia="標楷體" w:hAnsi="標楷體" w:cs="標楷體" w:hint="eastAsia"/>
              </w:rPr>
              <w:t>公視王建雄老師</w:t>
            </w:r>
          </w:p>
        </w:tc>
      </w:tr>
      <w:tr w:rsidR="005D3139" w:rsidRPr="00B056EF">
        <w:trPr>
          <w:trHeight w:val="978"/>
        </w:trPr>
        <w:tc>
          <w:tcPr>
            <w:tcW w:w="992" w:type="dxa"/>
            <w:vAlign w:val="center"/>
          </w:tcPr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/>
              </w:rPr>
              <w:t>12</w:t>
            </w:r>
            <w:r w:rsidRPr="00B056EF">
              <w:rPr>
                <w:rFonts w:ascii="標楷體" w:eastAsia="標楷體" w:hAnsi="標楷體" w:cs="標楷體" w:hint="eastAsia"/>
              </w:rPr>
              <w:t>：</w:t>
            </w:r>
            <w:r w:rsidRPr="00B056EF">
              <w:rPr>
                <w:rFonts w:ascii="標楷體" w:eastAsia="標楷體" w:hAnsi="標楷體" w:cs="標楷體"/>
              </w:rPr>
              <w:t>00</w:t>
            </w:r>
          </w:p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│</w:t>
            </w:r>
          </w:p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/>
              </w:rPr>
              <w:t>13</w:t>
            </w:r>
            <w:r w:rsidRPr="00B056EF">
              <w:rPr>
                <w:rFonts w:ascii="標楷體" w:eastAsia="標楷體" w:hAnsi="標楷體" w:cs="標楷體" w:hint="eastAsia"/>
              </w:rPr>
              <w:t>：</w:t>
            </w:r>
            <w:r w:rsidRPr="00B056EF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7796" w:type="dxa"/>
            <w:gridSpan w:val="3"/>
            <w:vAlign w:val="center"/>
          </w:tcPr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午休時間</w:t>
            </w:r>
          </w:p>
        </w:tc>
      </w:tr>
      <w:tr w:rsidR="005D3139" w:rsidRPr="00B056EF">
        <w:tc>
          <w:tcPr>
            <w:tcW w:w="992" w:type="dxa"/>
            <w:vMerge w:val="restart"/>
            <w:vAlign w:val="center"/>
          </w:tcPr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/>
              </w:rPr>
              <w:t>13</w:t>
            </w:r>
            <w:r w:rsidRPr="00B056EF">
              <w:rPr>
                <w:rFonts w:ascii="標楷體" w:eastAsia="標楷體" w:hAnsi="標楷體" w:cs="標楷體" w:hint="eastAsia"/>
              </w:rPr>
              <w:t>：</w:t>
            </w:r>
            <w:r w:rsidRPr="00B056EF">
              <w:rPr>
                <w:rFonts w:ascii="標楷體" w:eastAsia="標楷體" w:hAnsi="標楷體" w:cs="標楷體"/>
              </w:rPr>
              <w:t>30</w:t>
            </w:r>
          </w:p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│</w:t>
            </w:r>
          </w:p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/>
              </w:rPr>
              <w:t>16</w:t>
            </w:r>
            <w:r w:rsidRPr="00B056EF">
              <w:rPr>
                <w:rFonts w:ascii="標楷體" w:eastAsia="標楷體" w:hAnsi="標楷體" w:cs="標楷體" w:hint="eastAsia"/>
              </w:rPr>
              <w:t>：</w:t>
            </w:r>
            <w:r w:rsidRPr="00B056EF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598" w:type="dxa"/>
          </w:tcPr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 w:hint="eastAsia"/>
              </w:rPr>
              <w:t>校園紀錄片賞析</w:t>
            </w:r>
            <w:r w:rsidRPr="00B056EF">
              <w:rPr>
                <w:rFonts w:ascii="標楷體" w:eastAsia="標楷體" w:hAnsi="標楷體" w:cs="標楷體"/>
              </w:rPr>
              <w:t>(</w:t>
            </w:r>
            <w:r w:rsidRPr="00B056EF">
              <w:rPr>
                <w:rFonts w:ascii="標楷體" w:eastAsia="標楷體" w:hAnsi="標楷體" w:cs="標楷體" w:hint="eastAsia"/>
              </w:rPr>
              <w:t>老師學習紀錄片經驗分享，映後座談</w:t>
            </w:r>
            <w:r w:rsidRPr="00B056E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99" w:type="dxa"/>
          </w:tcPr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 w:hint="eastAsia"/>
              </w:rPr>
              <w:t>紀錄片賞析</w:t>
            </w:r>
            <w:r w:rsidRPr="00B056EF">
              <w:rPr>
                <w:rFonts w:ascii="標楷體" w:eastAsia="標楷體" w:hAnsi="標楷體" w:cs="標楷體"/>
              </w:rPr>
              <w:t>(</w:t>
            </w:r>
            <w:r w:rsidRPr="00B056EF">
              <w:rPr>
                <w:rFonts w:ascii="標楷體" w:eastAsia="標楷體" w:hAnsi="標楷體" w:cs="標楷體" w:hint="eastAsia"/>
              </w:rPr>
              <w:t>觀摩不同題材的紀錄短片、短片製作的形式</w:t>
            </w:r>
            <w:r w:rsidRPr="00B056E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99" w:type="dxa"/>
          </w:tcPr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 w:hint="eastAsia"/>
              </w:rPr>
              <w:t>各組團隊討論、撰寫「參展拍攝計劃書」</w:t>
            </w:r>
            <w:r w:rsidRPr="00B056E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5D3139" w:rsidRPr="00B056EF">
        <w:tc>
          <w:tcPr>
            <w:tcW w:w="992" w:type="dxa"/>
            <w:vMerge/>
            <w:vAlign w:val="center"/>
          </w:tcPr>
          <w:p w:rsidR="005D3139" w:rsidRPr="00B056EF" w:rsidRDefault="005D3139" w:rsidP="00B056EF">
            <w:pPr>
              <w:pStyle w:val="ListParagraph"/>
              <w:tabs>
                <w:tab w:val="left" w:pos="5445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98" w:type="dxa"/>
            <w:vAlign w:val="center"/>
          </w:tcPr>
          <w:p w:rsidR="005D3139" w:rsidRPr="00B056EF" w:rsidRDefault="005D3139" w:rsidP="00B056E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  <w:color w:val="FF0000"/>
                <w:shd w:val="pct15" w:color="auto" w:fill="FFFFFF"/>
              </w:rPr>
            </w:pPr>
            <w:r w:rsidRPr="00B056EF">
              <w:rPr>
                <w:rFonts w:ascii="標楷體" w:eastAsia="標楷體" w:hAnsi="標楷體" w:cs="標楷體" w:hint="eastAsia"/>
              </w:rPr>
              <w:t>陳婷燕老師</w:t>
            </w:r>
          </w:p>
        </w:tc>
        <w:tc>
          <w:tcPr>
            <w:tcW w:w="2599" w:type="dxa"/>
            <w:vAlign w:val="center"/>
          </w:tcPr>
          <w:p w:rsidR="005D3139" w:rsidRPr="00B056EF" w:rsidRDefault="005D3139" w:rsidP="00B056E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B056EF">
              <w:rPr>
                <w:rFonts w:ascii="標楷體" w:eastAsia="標楷體" w:hAnsi="標楷體" w:cs="標楷體" w:hint="eastAsia"/>
              </w:rPr>
              <w:t>周世倫老師</w:t>
            </w:r>
          </w:p>
        </w:tc>
        <w:tc>
          <w:tcPr>
            <w:tcW w:w="2599" w:type="dxa"/>
            <w:vAlign w:val="center"/>
          </w:tcPr>
          <w:p w:rsidR="005D3139" w:rsidRPr="00B056EF" w:rsidRDefault="005D3139" w:rsidP="00B056E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陳婷燕老師</w:t>
            </w:r>
          </w:p>
        </w:tc>
      </w:tr>
    </w:tbl>
    <w:p w:rsidR="005D3139" w:rsidRDefault="005D3139" w:rsidP="00874093">
      <w:pPr>
        <w:pStyle w:val="ListParagraph"/>
        <w:tabs>
          <w:tab w:val="left" w:pos="5445"/>
        </w:tabs>
        <w:spacing w:line="360" w:lineRule="exact"/>
        <w:ind w:leftChars="0" w:left="1440" w:hanging="482"/>
        <w:jc w:val="both"/>
        <w:rPr>
          <w:rFonts w:ascii="標楷體" w:eastAsia="標楷體" w:hAnsi="標楷體" w:cs="標楷體"/>
        </w:rPr>
      </w:pPr>
      <w:r>
        <w:rPr>
          <w:rFonts w:ascii="微軟正黑體" w:eastAsia="微軟正黑體" w:hAnsi="微軟正黑體" w:cs="微軟正黑體" w:hint="eastAsia"/>
        </w:rPr>
        <w:t>※</w:t>
      </w:r>
      <w:r w:rsidRPr="00FE3B9C">
        <w:rPr>
          <w:rFonts w:ascii="標楷體" w:eastAsia="標楷體" w:hAnsi="標楷體" w:cs="標楷體" w:hint="eastAsia"/>
        </w:rPr>
        <w:t>「</w:t>
      </w:r>
      <w:r>
        <w:rPr>
          <w:rFonts w:ascii="標楷體" w:eastAsia="標楷體" w:hAnsi="標楷體" w:cs="標楷體" w:hint="eastAsia"/>
        </w:rPr>
        <w:t>參展拍攝計劃書」</w:t>
      </w:r>
      <w:r w:rsidRPr="00FE3B9C">
        <w:rPr>
          <w:rFonts w:ascii="標楷體" w:eastAsia="標楷體" w:hAnsi="標楷體" w:cs="標楷體" w:hint="eastAsia"/>
        </w:rPr>
        <w:t>審查會議</w:t>
      </w:r>
      <w:r>
        <w:rPr>
          <w:rFonts w:ascii="標楷體" w:eastAsia="標楷體" w:hAnsi="標楷體" w:cs="標楷體" w:hint="eastAsia"/>
        </w:rPr>
        <w:t>訂於</w:t>
      </w:r>
      <w:r>
        <w:rPr>
          <w:rFonts w:ascii="標楷體" w:eastAsia="標楷體" w:hAnsi="標楷體" w:cs="標楷體"/>
        </w:rPr>
        <w:t>102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18</w:t>
      </w:r>
      <w:r>
        <w:rPr>
          <w:rFonts w:ascii="標楷體" w:eastAsia="標楷體" w:hAnsi="標楷體" w:cs="標楷體" w:hint="eastAsia"/>
        </w:rPr>
        <w:t>日上午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時假忠義國小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樓會議室審查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指導顧問群全體</w:t>
      </w:r>
      <w:r>
        <w:rPr>
          <w:rFonts w:ascii="標楷體" w:eastAsia="標楷體" w:hAnsi="標楷體" w:cs="標楷體"/>
        </w:rPr>
        <w:t>)</w:t>
      </w:r>
    </w:p>
    <w:p w:rsidR="005D3139" w:rsidRPr="00B22A3E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</w:t>
      </w:r>
      <w:r w:rsidRPr="00B22A3E">
        <w:rPr>
          <w:rFonts w:ascii="標楷體" w:eastAsia="標楷體" w:hAnsi="標楷體" w:cs="標楷體" w:hint="eastAsia"/>
        </w:rPr>
        <w:t>第二階段進階課程</w:t>
      </w:r>
      <w:r w:rsidRPr="00FE3B9C">
        <w:rPr>
          <w:rFonts w:ascii="標楷體" w:eastAsia="標楷體" w:hAnsi="標楷體" w:cs="標楷體" w:hint="eastAsia"/>
        </w:rPr>
        <w:t>：</w:t>
      </w:r>
    </w:p>
    <w:tbl>
      <w:tblPr>
        <w:tblW w:w="8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559"/>
        <w:gridCol w:w="1559"/>
        <w:gridCol w:w="1559"/>
        <w:gridCol w:w="1559"/>
        <w:gridCol w:w="1560"/>
      </w:tblGrid>
      <w:tr w:rsidR="005D3139" w:rsidRPr="00B056EF">
        <w:tc>
          <w:tcPr>
            <w:tcW w:w="992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5D3139" w:rsidRDefault="005D3139" w:rsidP="000042A8">
            <w:pPr>
              <w:tabs>
                <w:tab w:val="left" w:pos="5445"/>
              </w:tabs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日期</w:t>
            </w:r>
          </w:p>
          <w:p w:rsidR="005D3139" w:rsidRPr="00A93274" w:rsidRDefault="005D3139" w:rsidP="000042A8">
            <w:pPr>
              <w:tabs>
                <w:tab w:val="left" w:pos="5445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93274">
              <w:rPr>
                <w:rFonts w:ascii="標楷體" w:eastAsia="標楷體" w:hAnsi="標楷體" w:cs="標楷體"/>
                <w:b/>
                <w:bCs/>
              </w:rPr>
              <w:t>102.11.29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93274">
              <w:rPr>
                <w:rFonts w:ascii="標楷體" w:eastAsia="標楷體" w:hAnsi="標楷體" w:cs="標楷體"/>
                <w:b/>
                <w:bCs/>
              </w:rPr>
              <w:t>102.12.06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93274">
              <w:rPr>
                <w:rFonts w:ascii="標楷體" w:eastAsia="標楷體" w:hAnsi="標楷體" w:cs="標楷體"/>
                <w:b/>
                <w:bCs/>
              </w:rPr>
              <w:t>102.12.13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93274">
              <w:rPr>
                <w:rFonts w:ascii="標楷體" w:eastAsia="標楷體" w:hAnsi="標楷體" w:cs="標楷體"/>
                <w:b/>
                <w:bCs/>
              </w:rPr>
              <w:t>102.12.20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93274">
              <w:rPr>
                <w:rFonts w:ascii="標楷體" w:eastAsia="標楷體" w:hAnsi="標楷體" w:cs="標楷體"/>
                <w:b/>
                <w:bCs/>
              </w:rPr>
              <w:t>102.12.27</w:t>
            </w:r>
          </w:p>
        </w:tc>
      </w:tr>
      <w:tr w:rsidR="005D3139" w:rsidRPr="00B056EF">
        <w:tc>
          <w:tcPr>
            <w:tcW w:w="992" w:type="dxa"/>
            <w:vMerge w:val="restart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 w:rsidRPr="00A93274">
              <w:rPr>
                <w:rFonts w:ascii="標楷體" w:eastAsia="標楷體" w:hAnsi="標楷體" w:cs="標楷體"/>
              </w:rPr>
              <w:t>9</w:t>
            </w:r>
            <w:r w:rsidRPr="00A93274">
              <w:rPr>
                <w:rFonts w:ascii="標楷體" w:eastAsia="標楷體" w:hAnsi="標楷體" w:cs="標楷體" w:hint="eastAsia"/>
              </w:rPr>
              <w:t>：</w:t>
            </w:r>
            <w:r w:rsidRPr="00A93274">
              <w:rPr>
                <w:rFonts w:ascii="標楷體" w:eastAsia="標楷體" w:hAnsi="標楷體" w:cs="標楷體"/>
              </w:rPr>
              <w:t>00</w:t>
            </w:r>
          </w:p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</w:rPr>
            </w:pPr>
            <w:r w:rsidRPr="00A93274">
              <w:rPr>
                <w:rFonts w:ascii="標楷體" w:eastAsia="標楷體" w:hAnsi="標楷體" w:cs="標楷體" w:hint="eastAsia"/>
              </w:rPr>
              <w:t>│</w:t>
            </w:r>
          </w:p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標楷體"/>
              </w:rPr>
            </w:pPr>
            <w:r w:rsidRPr="00A93274">
              <w:rPr>
                <w:rFonts w:ascii="標楷體" w:eastAsia="標楷體" w:hAnsi="標楷體" w:cs="標楷體"/>
              </w:rPr>
              <w:t>12</w:t>
            </w:r>
            <w:r w:rsidRPr="00A93274">
              <w:rPr>
                <w:rFonts w:ascii="標楷體" w:eastAsia="標楷體" w:hAnsi="標楷體" w:cs="標楷體" w:hint="eastAsia"/>
              </w:rPr>
              <w:t>：</w:t>
            </w:r>
            <w:r w:rsidRPr="00A93274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1559" w:type="dxa"/>
          </w:tcPr>
          <w:p w:rsidR="005D3139" w:rsidRPr="00A93274" w:rsidRDefault="005D3139" w:rsidP="00007FF9">
            <w:pPr>
              <w:tabs>
                <w:tab w:val="left" w:pos="5445"/>
              </w:tabs>
              <w:jc w:val="both"/>
              <w:rPr>
                <w:rFonts w:ascii="標楷體" w:eastAsia="標楷體" w:hAnsi="標楷體" w:cs="Times New Roman"/>
              </w:rPr>
            </w:pPr>
            <w:r w:rsidRPr="00A93274">
              <w:rPr>
                <w:rFonts w:ascii="標楷體" w:eastAsia="標楷體" w:hAnsi="標楷體" w:cs="標楷體" w:hint="eastAsia"/>
              </w:rPr>
              <w:t>田野調查與採訪技巧</w:t>
            </w:r>
          </w:p>
        </w:tc>
        <w:tc>
          <w:tcPr>
            <w:tcW w:w="1559" w:type="dxa"/>
          </w:tcPr>
          <w:p w:rsidR="005D3139" w:rsidRPr="00A93274" w:rsidRDefault="005D3139" w:rsidP="00007FF9">
            <w:pPr>
              <w:tabs>
                <w:tab w:val="left" w:pos="5445"/>
              </w:tabs>
              <w:jc w:val="both"/>
              <w:rPr>
                <w:rFonts w:ascii="標楷體" w:eastAsia="標楷體" w:hAnsi="標楷體" w:cs="標楷體"/>
              </w:rPr>
            </w:pPr>
            <w:r w:rsidRPr="00A93274">
              <w:rPr>
                <w:rFonts w:ascii="標楷體" w:eastAsia="標楷體" w:hAnsi="標楷體" w:cs="標楷體" w:hint="eastAsia"/>
              </w:rPr>
              <w:t>動態攝影概論、拍攝技巧</w:t>
            </w:r>
            <w:r w:rsidRPr="00A93274">
              <w:rPr>
                <w:rFonts w:ascii="標楷體" w:eastAsia="標楷體" w:hAnsi="標楷體" w:cs="標楷體"/>
              </w:rPr>
              <w:t>(</w:t>
            </w:r>
            <w:r w:rsidRPr="00A93274">
              <w:rPr>
                <w:rFonts w:ascii="標楷體" w:eastAsia="標楷體" w:hAnsi="標楷體" w:cs="標楷體" w:hint="eastAsia"/>
              </w:rPr>
              <w:t>手持與腳架</w:t>
            </w:r>
            <w:r w:rsidRPr="00A93274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</w:tcPr>
          <w:p w:rsidR="005D3139" w:rsidRPr="00A93274" w:rsidRDefault="005D3139" w:rsidP="00007FF9">
            <w:pPr>
              <w:tabs>
                <w:tab w:val="left" w:pos="5445"/>
              </w:tabs>
              <w:jc w:val="both"/>
              <w:rPr>
                <w:rFonts w:ascii="標楷體" w:eastAsia="標楷體" w:hAnsi="標楷體" w:cs="Times New Roman"/>
              </w:rPr>
            </w:pPr>
            <w:r w:rsidRPr="00A93274">
              <w:rPr>
                <w:rFonts w:ascii="標楷體" w:eastAsia="標楷體" w:hAnsi="標楷體" w:cs="標楷體" w:hint="eastAsia"/>
              </w:rPr>
              <w:t>攝影語言與表現手法、影片觀摩</w:t>
            </w:r>
          </w:p>
        </w:tc>
        <w:tc>
          <w:tcPr>
            <w:tcW w:w="1559" w:type="dxa"/>
          </w:tcPr>
          <w:p w:rsidR="005D3139" w:rsidRPr="00A93274" w:rsidRDefault="005D3139" w:rsidP="00007FF9">
            <w:pPr>
              <w:tabs>
                <w:tab w:val="left" w:pos="5445"/>
              </w:tabs>
              <w:jc w:val="both"/>
              <w:rPr>
                <w:rFonts w:ascii="標楷體" w:eastAsia="標楷體" w:hAnsi="標楷體" w:cs="標楷體"/>
              </w:rPr>
            </w:pPr>
            <w:r w:rsidRPr="00A93274">
              <w:rPr>
                <w:rFonts w:ascii="標楷體" w:eastAsia="標楷體" w:hAnsi="標楷體" w:cs="標楷體" w:hint="eastAsia"/>
              </w:rPr>
              <w:t>非線性剪輯</w:t>
            </w:r>
            <w:r w:rsidRPr="00A9327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60" w:type="dxa"/>
          </w:tcPr>
          <w:p w:rsidR="005D3139" w:rsidRPr="00A93274" w:rsidRDefault="005D3139" w:rsidP="00007FF9">
            <w:pPr>
              <w:tabs>
                <w:tab w:val="left" w:pos="5445"/>
              </w:tabs>
              <w:jc w:val="both"/>
              <w:rPr>
                <w:rFonts w:ascii="標楷體" w:eastAsia="標楷體" w:hAnsi="標楷體" w:cs="標楷體"/>
              </w:rPr>
            </w:pPr>
            <w:r w:rsidRPr="00A93274">
              <w:rPr>
                <w:rFonts w:ascii="標楷體" w:eastAsia="標楷體" w:hAnsi="標楷體" w:cs="標楷體" w:hint="eastAsia"/>
              </w:rPr>
              <w:t>紀錄片解析</w:t>
            </w:r>
            <w:r w:rsidRPr="00A93274">
              <w:rPr>
                <w:rFonts w:ascii="標楷體" w:eastAsia="標楷體" w:hAnsi="標楷體" w:cs="標楷體"/>
              </w:rPr>
              <w:t>(</w:t>
            </w:r>
            <w:r w:rsidRPr="00A93274">
              <w:rPr>
                <w:rFonts w:ascii="標楷體" w:eastAsia="標楷體" w:hAnsi="標楷體" w:cs="標楷體" w:hint="eastAsia"/>
              </w:rPr>
              <w:t>如何解析一部紀錄片</w:t>
            </w:r>
            <w:r w:rsidRPr="00A93274">
              <w:rPr>
                <w:rFonts w:ascii="標楷體" w:eastAsia="標楷體" w:hAnsi="標楷體" w:cs="標楷體"/>
              </w:rPr>
              <w:t>)</w:t>
            </w:r>
          </w:p>
        </w:tc>
      </w:tr>
      <w:tr w:rsidR="005D3139" w:rsidRPr="00B056EF">
        <w:tc>
          <w:tcPr>
            <w:tcW w:w="992" w:type="dxa"/>
            <w:vMerge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A93274">
              <w:rPr>
                <w:rFonts w:ascii="標楷體" w:eastAsia="標楷體" w:hAnsi="標楷體" w:cs="標楷體" w:hint="eastAsia"/>
              </w:rPr>
              <w:t>連淑錦老師</w:t>
            </w:r>
          </w:p>
        </w:tc>
        <w:tc>
          <w:tcPr>
            <w:tcW w:w="1559" w:type="dxa"/>
            <w:vAlign w:val="center"/>
          </w:tcPr>
          <w:p w:rsidR="005D3139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魚頭老師</w:t>
            </w:r>
          </w:p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  <w:shd w:val="pct15" w:color="auto" w:fill="FFFFFF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 w:rsidRPr="00A93274">
              <w:rPr>
                <w:rFonts w:ascii="標楷體" w:eastAsia="標楷體" w:hAnsi="標楷體" w:cs="標楷體"/>
              </w:rPr>
              <w:t>FISHBONE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A93274">
              <w:rPr>
                <w:rFonts w:ascii="標楷體" w:eastAsia="標楷體" w:hAnsi="標楷體" w:cs="標楷體" w:hint="eastAsia"/>
              </w:rPr>
              <w:t>洪淳修老師</w:t>
            </w:r>
          </w:p>
        </w:tc>
        <w:tc>
          <w:tcPr>
            <w:tcW w:w="1559" w:type="dxa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  <w:color w:val="FF0000"/>
                <w:shd w:val="pct15" w:color="auto" w:fill="FFFFFF"/>
              </w:rPr>
            </w:pPr>
            <w:r w:rsidRPr="00A93274">
              <w:rPr>
                <w:rFonts w:ascii="標楷體" w:eastAsia="標楷體" w:hAnsi="標楷體" w:cs="標楷體" w:hint="eastAsia"/>
                <w:kern w:val="0"/>
              </w:rPr>
              <w:t>廖澺蒼老師</w:t>
            </w:r>
          </w:p>
        </w:tc>
        <w:tc>
          <w:tcPr>
            <w:tcW w:w="1560" w:type="dxa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  <w:color w:val="FF0000"/>
                <w:shd w:val="pct15" w:color="auto" w:fill="FFFFFF"/>
              </w:rPr>
            </w:pPr>
            <w:r w:rsidRPr="00A93274">
              <w:rPr>
                <w:rFonts w:ascii="標楷體" w:eastAsia="標楷體" w:hAnsi="標楷體" w:cs="標楷體" w:hint="eastAsia"/>
              </w:rPr>
              <w:t>吳凡老師</w:t>
            </w:r>
          </w:p>
        </w:tc>
      </w:tr>
      <w:tr w:rsidR="005D3139" w:rsidRPr="00B056EF">
        <w:trPr>
          <w:trHeight w:val="1104"/>
        </w:trPr>
        <w:tc>
          <w:tcPr>
            <w:tcW w:w="992" w:type="dxa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標楷體"/>
              </w:rPr>
            </w:pPr>
            <w:r w:rsidRPr="00A93274">
              <w:rPr>
                <w:rFonts w:ascii="標楷體" w:eastAsia="標楷體" w:hAnsi="標楷體" w:cs="標楷體"/>
              </w:rPr>
              <w:t>12</w:t>
            </w:r>
            <w:r w:rsidRPr="00A93274">
              <w:rPr>
                <w:rFonts w:ascii="標楷體" w:eastAsia="標楷體" w:hAnsi="標楷體" w:cs="標楷體" w:hint="eastAsia"/>
              </w:rPr>
              <w:t>：</w:t>
            </w:r>
            <w:r w:rsidRPr="00A93274">
              <w:rPr>
                <w:rFonts w:ascii="標楷體" w:eastAsia="標楷體" w:hAnsi="標楷體" w:cs="標楷體"/>
              </w:rPr>
              <w:t>00</w:t>
            </w:r>
          </w:p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</w:rPr>
            </w:pPr>
            <w:r w:rsidRPr="00A93274">
              <w:rPr>
                <w:rFonts w:ascii="標楷體" w:eastAsia="標楷體" w:hAnsi="標楷體" w:cs="標楷體" w:hint="eastAsia"/>
              </w:rPr>
              <w:t>│</w:t>
            </w:r>
          </w:p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標楷體"/>
              </w:rPr>
            </w:pPr>
            <w:r w:rsidRPr="00A93274">
              <w:rPr>
                <w:rFonts w:ascii="標楷體" w:eastAsia="標楷體" w:hAnsi="標楷體" w:cs="標楷體"/>
              </w:rPr>
              <w:t>13</w:t>
            </w:r>
            <w:r w:rsidRPr="00A93274">
              <w:rPr>
                <w:rFonts w:ascii="標楷體" w:eastAsia="標楷體" w:hAnsi="標楷體" w:cs="標楷體" w:hint="eastAsia"/>
              </w:rPr>
              <w:t>：</w:t>
            </w:r>
            <w:r w:rsidRPr="00A93274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7796" w:type="dxa"/>
            <w:gridSpan w:val="5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</w:rPr>
            </w:pPr>
            <w:r w:rsidRPr="00A93274">
              <w:rPr>
                <w:rFonts w:ascii="標楷體" w:eastAsia="標楷體" w:hAnsi="標楷體" w:cs="標楷體" w:hint="eastAsia"/>
              </w:rPr>
              <w:t>午休時間</w:t>
            </w:r>
          </w:p>
        </w:tc>
      </w:tr>
      <w:tr w:rsidR="005D3139" w:rsidRPr="00B056EF">
        <w:trPr>
          <w:trHeight w:val="1119"/>
        </w:trPr>
        <w:tc>
          <w:tcPr>
            <w:tcW w:w="992" w:type="dxa"/>
            <w:vMerge w:val="restart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標楷體"/>
              </w:rPr>
            </w:pPr>
            <w:r w:rsidRPr="00A93274">
              <w:rPr>
                <w:rFonts w:ascii="標楷體" w:eastAsia="標楷體" w:hAnsi="標楷體" w:cs="標楷體"/>
              </w:rPr>
              <w:t>13</w:t>
            </w:r>
            <w:r w:rsidRPr="00A93274">
              <w:rPr>
                <w:rFonts w:ascii="標楷體" w:eastAsia="標楷體" w:hAnsi="標楷體" w:cs="標楷體" w:hint="eastAsia"/>
              </w:rPr>
              <w:t>：</w:t>
            </w:r>
            <w:r w:rsidRPr="00A93274">
              <w:rPr>
                <w:rFonts w:ascii="標楷體" w:eastAsia="標楷體" w:hAnsi="標楷體" w:cs="標楷體"/>
              </w:rPr>
              <w:t>30</w:t>
            </w:r>
          </w:p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</w:rPr>
            </w:pPr>
            <w:r w:rsidRPr="00A93274">
              <w:rPr>
                <w:rFonts w:ascii="標楷體" w:eastAsia="標楷體" w:hAnsi="標楷體" w:cs="標楷體" w:hint="eastAsia"/>
              </w:rPr>
              <w:t>│</w:t>
            </w:r>
          </w:p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標楷體"/>
              </w:rPr>
            </w:pPr>
            <w:r w:rsidRPr="00A93274">
              <w:rPr>
                <w:rFonts w:ascii="標楷體" w:eastAsia="標楷體" w:hAnsi="標楷體" w:cs="標楷體"/>
              </w:rPr>
              <w:t>16</w:t>
            </w:r>
            <w:r w:rsidRPr="00A93274">
              <w:rPr>
                <w:rFonts w:ascii="標楷體" w:eastAsia="標楷體" w:hAnsi="標楷體" w:cs="標楷體" w:hint="eastAsia"/>
              </w:rPr>
              <w:t>：</w:t>
            </w:r>
            <w:r w:rsidRPr="00A93274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559" w:type="dxa"/>
          </w:tcPr>
          <w:p w:rsidR="005D3139" w:rsidRPr="00A93274" w:rsidRDefault="005D3139" w:rsidP="00007FF9">
            <w:pPr>
              <w:tabs>
                <w:tab w:val="left" w:pos="5445"/>
              </w:tabs>
              <w:jc w:val="both"/>
              <w:rPr>
                <w:rFonts w:ascii="標楷體" w:eastAsia="標楷體" w:hAnsi="標楷體" w:cs="Times New Roman"/>
              </w:rPr>
            </w:pPr>
            <w:r w:rsidRPr="00A93274">
              <w:rPr>
                <w:rFonts w:ascii="標楷體" w:eastAsia="標楷體" w:hAnsi="標楷體" w:cs="標楷體" w:hint="eastAsia"/>
              </w:rPr>
              <w:t>音樂音效與電影配樂</w:t>
            </w:r>
          </w:p>
        </w:tc>
        <w:tc>
          <w:tcPr>
            <w:tcW w:w="1559" w:type="dxa"/>
          </w:tcPr>
          <w:p w:rsidR="005D3139" w:rsidRPr="00A93274" w:rsidRDefault="005D3139" w:rsidP="00007FF9">
            <w:pPr>
              <w:tabs>
                <w:tab w:val="left" w:pos="5445"/>
              </w:tabs>
              <w:jc w:val="both"/>
              <w:rPr>
                <w:rFonts w:ascii="標楷體" w:eastAsia="標楷體" w:hAnsi="標楷體" w:cs="標楷體"/>
              </w:rPr>
            </w:pPr>
            <w:r w:rsidRPr="00A93274">
              <w:rPr>
                <w:rFonts w:ascii="標楷體" w:eastAsia="標楷體" w:hAnsi="標楷體" w:cs="標楷體" w:hint="eastAsia"/>
              </w:rPr>
              <w:t>實作練習</w:t>
            </w:r>
            <w:r w:rsidRPr="00A93274">
              <w:rPr>
                <w:rFonts w:ascii="標楷體" w:eastAsia="標楷體" w:hAnsi="標楷體" w:cs="標楷體"/>
              </w:rPr>
              <w:t>(</w:t>
            </w:r>
            <w:r w:rsidRPr="00A93274">
              <w:rPr>
                <w:rFonts w:ascii="標楷體" w:eastAsia="標楷體" w:hAnsi="標楷體" w:cs="標楷體" w:hint="eastAsia"/>
              </w:rPr>
              <w:t>攝影機技術操練</w:t>
            </w:r>
            <w:r w:rsidRPr="00A93274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</w:tcPr>
          <w:p w:rsidR="005D3139" w:rsidRPr="00A93274" w:rsidRDefault="005D3139" w:rsidP="00007FF9">
            <w:pPr>
              <w:tabs>
                <w:tab w:val="left" w:pos="5445"/>
              </w:tabs>
              <w:jc w:val="both"/>
              <w:rPr>
                <w:rFonts w:ascii="標楷體" w:eastAsia="標楷體" w:hAnsi="標楷體" w:cs="Times New Roman"/>
              </w:rPr>
            </w:pPr>
            <w:r w:rsidRPr="00A93274">
              <w:rPr>
                <w:rFonts w:ascii="標楷體" w:eastAsia="標楷體" w:hAnsi="標楷體" w:cs="標楷體" w:hint="eastAsia"/>
              </w:rPr>
              <w:t>外拍作業</w:t>
            </w:r>
          </w:p>
        </w:tc>
        <w:tc>
          <w:tcPr>
            <w:tcW w:w="1559" w:type="dxa"/>
          </w:tcPr>
          <w:p w:rsidR="005D3139" w:rsidRPr="00A93274" w:rsidRDefault="005D3139" w:rsidP="00007FF9">
            <w:pPr>
              <w:tabs>
                <w:tab w:val="left" w:pos="5445"/>
              </w:tabs>
              <w:jc w:val="both"/>
              <w:rPr>
                <w:rFonts w:ascii="標楷體" w:eastAsia="標楷體" w:hAnsi="標楷體" w:cs="Times New Roman"/>
              </w:rPr>
            </w:pPr>
            <w:r w:rsidRPr="00A93274">
              <w:rPr>
                <w:rFonts w:ascii="標楷體" w:eastAsia="標楷體" w:hAnsi="標楷體" w:cs="標楷體" w:hint="eastAsia"/>
              </w:rPr>
              <w:t>外拍作業剪接</w:t>
            </w:r>
          </w:p>
        </w:tc>
        <w:tc>
          <w:tcPr>
            <w:tcW w:w="1560" w:type="dxa"/>
          </w:tcPr>
          <w:p w:rsidR="005D3139" w:rsidRPr="00A93274" w:rsidRDefault="005D3139" w:rsidP="00007FF9">
            <w:pPr>
              <w:tabs>
                <w:tab w:val="left" w:pos="5445"/>
              </w:tabs>
              <w:jc w:val="both"/>
              <w:rPr>
                <w:rFonts w:ascii="標楷體" w:eastAsia="標楷體" w:hAnsi="標楷體" w:cs="Times New Roman"/>
              </w:rPr>
            </w:pPr>
            <w:r w:rsidRPr="00A93274">
              <w:rPr>
                <w:rFonts w:ascii="標楷體" w:eastAsia="標楷體" w:hAnsi="標楷體" w:cs="標楷體"/>
              </w:rPr>
              <w:t>5</w:t>
            </w:r>
            <w:r w:rsidRPr="00A93274">
              <w:rPr>
                <w:rFonts w:ascii="標楷體" w:eastAsia="標楷體" w:hAnsi="標楷體" w:cs="標楷體" w:hint="eastAsia"/>
              </w:rPr>
              <w:t>分鐘短篇紀錄片作品發表</w:t>
            </w:r>
          </w:p>
        </w:tc>
      </w:tr>
      <w:tr w:rsidR="005D3139" w:rsidRPr="00B056EF">
        <w:trPr>
          <w:trHeight w:val="1360"/>
        </w:trPr>
        <w:tc>
          <w:tcPr>
            <w:tcW w:w="992" w:type="dxa"/>
            <w:vMerge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  <w:color w:val="FF0000"/>
                <w:shd w:val="pct15" w:color="auto" w:fill="FFFFFF"/>
              </w:rPr>
            </w:pPr>
            <w:r w:rsidRPr="00A93274">
              <w:rPr>
                <w:rFonts w:ascii="標楷體" w:eastAsia="標楷體" w:hAnsi="標楷體" w:cs="標楷體" w:hint="eastAsia"/>
              </w:rPr>
              <w:t>唐林老師</w:t>
            </w:r>
          </w:p>
        </w:tc>
        <w:tc>
          <w:tcPr>
            <w:tcW w:w="1559" w:type="dxa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  <w:color w:val="FF000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</w:rPr>
              <w:t>魚頭老師</w:t>
            </w:r>
            <w:r>
              <w:rPr>
                <w:rFonts w:ascii="標楷體" w:eastAsia="標楷體" w:hAnsi="標楷體" w:cs="標楷體"/>
              </w:rPr>
              <w:t>(</w:t>
            </w:r>
            <w:r w:rsidRPr="00A93274">
              <w:rPr>
                <w:rFonts w:ascii="標楷體" w:eastAsia="標楷體" w:hAnsi="標楷體" w:cs="標楷體"/>
              </w:rPr>
              <w:t>FISHBONE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  <w:color w:val="FF0000"/>
                <w:shd w:val="pct15" w:color="auto" w:fill="FFFFFF"/>
              </w:rPr>
            </w:pPr>
            <w:r w:rsidRPr="00A93274">
              <w:rPr>
                <w:rFonts w:ascii="標楷體" w:eastAsia="標楷體" w:hAnsi="標楷體" w:cs="標楷體" w:hint="eastAsia"/>
              </w:rPr>
              <w:t>洪淳修老師</w:t>
            </w:r>
          </w:p>
        </w:tc>
        <w:tc>
          <w:tcPr>
            <w:tcW w:w="1559" w:type="dxa"/>
            <w:vAlign w:val="center"/>
          </w:tcPr>
          <w:p w:rsidR="005D3139" w:rsidRPr="00A93274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</w:rPr>
            </w:pPr>
            <w:r w:rsidRPr="00A93274">
              <w:rPr>
                <w:rFonts w:ascii="標楷體" w:eastAsia="標楷體" w:hAnsi="標楷體" w:cs="標楷體" w:hint="eastAsia"/>
                <w:kern w:val="0"/>
              </w:rPr>
              <w:t>廖澺蒼老師</w:t>
            </w:r>
          </w:p>
        </w:tc>
        <w:tc>
          <w:tcPr>
            <w:tcW w:w="1560" w:type="dxa"/>
            <w:vAlign w:val="center"/>
          </w:tcPr>
          <w:p w:rsidR="005D3139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22DD">
              <w:rPr>
                <w:rFonts w:ascii="標楷體" w:eastAsia="標楷體" w:hAnsi="標楷體" w:cs="標楷體" w:hint="eastAsia"/>
                <w:sz w:val="20"/>
                <w:szCs w:val="20"/>
              </w:rPr>
              <w:t>主持人：</w:t>
            </w:r>
          </w:p>
          <w:p w:rsidR="005D3139" w:rsidRDefault="005D3139" w:rsidP="00261C0F">
            <w:pPr>
              <w:tabs>
                <w:tab w:val="left" w:pos="5445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22DD">
              <w:rPr>
                <w:rFonts w:ascii="標楷體" w:eastAsia="標楷體" w:hAnsi="標楷體" w:cs="標楷體" w:hint="eastAsia"/>
                <w:sz w:val="20"/>
                <w:szCs w:val="20"/>
              </w:rPr>
              <w:t>陳婷燕老師</w:t>
            </w:r>
          </w:p>
          <w:p w:rsidR="005D3139" w:rsidRPr="000B22DD" w:rsidRDefault="005D3139" w:rsidP="004A7267">
            <w:pPr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監製輔導員全體</w:t>
            </w:r>
          </w:p>
        </w:tc>
      </w:tr>
    </w:tbl>
    <w:p w:rsidR="005D3139" w:rsidRPr="00FE3B9C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 w:hint="eastAsia"/>
        </w:rPr>
        <w:t>三、第三階段實務拍攝輔導：</w:t>
      </w:r>
    </w:p>
    <w:tbl>
      <w:tblPr>
        <w:tblW w:w="8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299"/>
        <w:gridCol w:w="1299"/>
        <w:gridCol w:w="1300"/>
        <w:gridCol w:w="1299"/>
        <w:gridCol w:w="1299"/>
        <w:gridCol w:w="1300"/>
      </w:tblGrid>
      <w:tr w:rsidR="005D3139" w:rsidRPr="00B056EF">
        <w:tc>
          <w:tcPr>
            <w:tcW w:w="992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right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日期</w:t>
            </w:r>
          </w:p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1299" w:type="dxa"/>
            <w:shd w:val="clear" w:color="auto" w:fill="D9D9D9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1299" w:type="dxa"/>
            <w:shd w:val="clear" w:color="auto" w:fill="D9D9D9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1300" w:type="dxa"/>
            <w:shd w:val="clear" w:color="auto" w:fill="D9D9D9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1299" w:type="dxa"/>
            <w:shd w:val="clear" w:color="auto" w:fill="D9D9D9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1299" w:type="dxa"/>
            <w:shd w:val="clear" w:color="auto" w:fill="D9D9D9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1300" w:type="dxa"/>
            <w:shd w:val="clear" w:color="auto" w:fill="D9D9D9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六</w:t>
            </w:r>
          </w:p>
        </w:tc>
      </w:tr>
      <w:tr w:rsidR="005D3139" w:rsidRPr="00B056EF">
        <w:trPr>
          <w:trHeight w:val="872"/>
        </w:trPr>
        <w:tc>
          <w:tcPr>
            <w:tcW w:w="992" w:type="dxa"/>
            <w:vMerge w:val="restart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/>
              </w:rPr>
              <w:t>09</w:t>
            </w:r>
            <w:r w:rsidRPr="00B056EF">
              <w:rPr>
                <w:rFonts w:ascii="標楷體" w:eastAsia="標楷體" w:hAnsi="標楷體" w:cs="標楷體" w:hint="eastAsia"/>
              </w:rPr>
              <w:t>：</w:t>
            </w:r>
            <w:r w:rsidRPr="00B056EF">
              <w:rPr>
                <w:rFonts w:ascii="標楷體" w:eastAsia="標楷體" w:hAnsi="標楷體" w:cs="標楷體"/>
              </w:rPr>
              <w:t>00</w:t>
            </w:r>
          </w:p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│</w:t>
            </w:r>
          </w:p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/>
              </w:rPr>
              <w:t>12</w:t>
            </w:r>
            <w:r w:rsidRPr="00B056EF">
              <w:rPr>
                <w:rFonts w:ascii="標楷體" w:eastAsia="標楷體" w:hAnsi="標楷體" w:cs="標楷體" w:hint="eastAsia"/>
              </w:rPr>
              <w:t>：</w:t>
            </w:r>
            <w:r w:rsidRPr="00B056EF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1299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毛帶討論</w:t>
            </w:r>
          </w:p>
        </w:tc>
        <w:tc>
          <w:tcPr>
            <w:tcW w:w="1299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毛帶討論</w:t>
            </w:r>
          </w:p>
        </w:tc>
        <w:tc>
          <w:tcPr>
            <w:tcW w:w="1300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粗剪討論</w:t>
            </w:r>
          </w:p>
        </w:tc>
        <w:tc>
          <w:tcPr>
            <w:tcW w:w="1299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粗剪討論</w:t>
            </w:r>
          </w:p>
        </w:tc>
        <w:tc>
          <w:tcPr>
            <w:tcW w:w="1299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各組完整版進度報告</w:t>
            </w:r>
          </w:p>
        </w:tc>
        <w:tc>
          <w:tcPr>
            <w:tcW w:w="1300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各組隊伍影片試播分享</w:t>
            </w:r>
          </w:p>
        </w:tc>
      </w:tr>
      <w:tr w:rsidR="005D3139" w:rsidRPr="00B056EF">
        <w:tc>
          <w:tcPr>
            <w:tcW w:w="992" w:type="dxa"/>
            <w:vMerge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99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聘任輔導員</w:t>
            </w:r>
          </w:p>
        </w:tc>
        <w:tc>
          <w:tcPr>
            <w:tcW w:w="1299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聘任輔導員</w:t>
            </w:r>
          </w:p>
        </w:tc>
        <w:tc>
          <w:tcPr>
            <w:tcW w:w="1300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聘任輔導員</w:t>
            </w:r>
          </w:p>
        </w:tc>
        <w:tc>
          <w:tcPr>
            <w:tcW w:w="1299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聘任輔導員</w:t>
            </w:r>
          </w:p>
        </w:tc>
        <w:tc>
          <w:tcPr>
            <w:tcW w:w="1299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全體團隊、輔導員</w:t>
            </w:r>
          </w:p>
        </w:tc>
        <w:tc>
          <w:tcPr>
            <w:tcW w:w="1300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工作坊全體</w:t>
            </w:r>
          </w:p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/>
              </w:rPr>
              <w:t>(</w:t>
            </w:r>
            <w:r w:rsidRPr="00B056EF">
              <w:rPr>
                <w:rFonts w:ascii="標楷體" w:eastAsia="標楷體" w:hAnsi="標楷體" w:cs="標楷體" w:hint="eastAsia"/>
              </w:rPr>
              <w:t>含指導顧問群</w:t>
            </w:r>
            <w:r w:rsidRPr="00B056EF">
              <w:rPr>
                <w:rFonts w:ascii="標楷體" w:eastAsia="標楷體" w:hAnsi="標楷體" w:cs="標楷體"/>
              </w:rPr>
              <w:t>)</w:t>
            </w:r>
          </w:p>
        </w:tc>
      </w:tr>
      <w:tr w:rsidR="005D3139" w:rsidRPr="00B056EF">
        <w:tc>
          <w:tcPr>
            <w:tcW w:w="992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/>
              </w:rPr>
              <w:t>12</w:t>
            </w:r>
            <w:r w:rsidRPr="00B056EF">
              <w:rPr>
                <w:rFonts w:ascii="標楷體" w:eastAsia="標楷體" w:hAnsi="標楷體" w:cs="標楷體" w:hint="eastAsia"/>
              </w:rPr>
              <w:t>：</w:t>
            </w:r>
            <w:r w:rsidRPr="00B056EF">
              <w:rPr>
                <w:rFonts w:ascii="標楷體" w:eastAsia="標楷體" w:hAnsi="標楷體" w:cs="標楷體"/>
              </w:rPr>
              <w:t>00</w:t>
            </w:r>
          </w:p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│</w:t>
            </w:r>
          </w:p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/>
              </w:rPr>
              <w:t>13</w:t>
            </w:r>
            <w:r w:rsidRPr="00B056EF">
              <w:rPr>
                <w:rFonts w:ascii="標楷體" w:eastAsia="標楷體" w:hAnsi="標楷體" w:cs="標楷體" w:hint="eastAsia"/>
              </w:rPr>
              <w:t>：</w:t>
            </w:r>
            <w:r w:rsidRPr="00B056EF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7796" w:type="dxa"/>
            <w:gridSpan w:val="6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午休時間</w:t>
            </w:r>
          </w:p>
        </w:tc>
      </w:tr>
      <w:tr w:rsidR="005D3139" w:rsidRPr="00B056EF">
        <w:trPr>
          <w:trHeight w:val="854"/>
        </w:trPr>
        <w:tc>
          <w:tcPr>
            <w:tcW w:w="992" w:type="dxa"/>
            <w:vMerge w:val="restart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/>
              </w:rPr>
              <w:t>13</w:t>
            </w:r>
            <w:r w:rsidRPr="00B056EF">
              <w:rPr>
                <w:rFonts w:ascii="標楷體" w:eastAsia="標楷體" w:hAnsi="標楷體" w:cs="標楷體" w:hint="eastAsia"/>
              </w:rPr>
              <w:t>：</w:t>
            </w:r>
            <w:r w:rsidRPr="00B056EF">
              <w:rPr>
                <w:rFonts w:ascii="標楷體" w:eastAsia="標楷體" w:hAnsi="標楷體" w:cs="標楷體"/>
              </w:rPr>
              <w:t>30</w:t>
            </w:r>
          </w:p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│</w:t>
            </w:r>
          </w:p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/>
              </w:rPr>
              <w:t>16</w:t>
            </w:r>
            <w:r w:rsidRPr="00B056EF">
              <w:rPr>
                <w:rFonts w:ascii="標楷體" w:eastAsia="標楷體" w:hAnsi="標楷體" w:cs="標楷體" w:hint="eastAsia"/>
              </w:rPr>
              <w:t>：</w:t>
            </w:r>
            <w:r w:rsidRPr="00B056EF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299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毛帶討論</w:t>
            </w:r>
          </w:p>
        </w:tc>
        <w:tc>
          <w:tcPr>
            <w:tcW w:w="1299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毛帶討論</w:t>
            </w:r>
          </w:p>
        </w:tc>
        <w:tc>
          <w:tcPr>
            <w:tcW w:w="1300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粗剪討論</w:t>
            </w:r>
          </w:p>
        </w:tc>
        <w:tc>
          <w:tcPr>
            <w:tcW w:w="1299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粗剪討論</w:t>
            </w:r>
          </w:p>
        </w:tc>
        <w:tc>
          <w:tcPr>
            <w:tcW w:w="1299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各組討論時間</w:t>
            </w:r>
          </w:p>
        </w:tc>
        <w:tc>
          <w:tcPr>
            <w:tcW w:w="1300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各組隊伍影片試播分享</w:t>
            </w:r>
          </w:p>
        </w:tc>
      </w:tr>
      <w:tr w:rsidR="005D3139" w:rsidRPr="00B056EF">
        <w:tc>
          <w:tcPr>
            <w:tcW w:w="992" w:type="dxa"/>
            <w:vMerge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299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聘任輔導員</w:t>
            </w:r>
          </w:p>
        </w:tc>
        <w:tc>
          <w:tcPr>
            <w:tcW w:w="1299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聘任輔導員</w:t>
            </w:r>
          </w:p>
        </w:tc>
        <w:tc>
          <w:tcPr>
            <w:tcW w:w="1300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聘任輔導員</w:t>
            </w:r>
          </w:p>
        </w:tc>
        <w:tc>
          <w:tcPr>
            <w:tcW w:w="1299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聘任輔導員</w:t>
            </w:r>
          </w:p>
        </w:tc>
        <w:tc>
          <w:tcPr>
            <w:tcW w:w="1299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全體團隊、輔導員</w:t>
            </w:r>
          </w:p>
        </w:tc>
        <w:tc>
          <w:tcPr>
            <w:tcW w:w="1300" w:type="dxa"/>
            <w:vAlign w:val="center"/>
          </w:tcPr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Times New Roman"/>
              </w:rPr>
            </w:pPr>
            <w:r w:rsidRPr="00B056EF">
              <w:rPr>
                <w:rFonts w:ascii="標楷體" w:eastAsia="標楷體" w:hAnsi="標楷體" w:cs="標楷體" w:hint="eastAsia"/>
              </w:rPr>
              <w:t>工作坊全體</w:t>
            </w:r>
          </w:p>
          <w:p w:rsidR="005D3139" w:rsidRPr="00B056EF" w:rsidRDefault="005D3139" w:rsidP="004A7267">
            <w:pPr>
              <w:pStyle w:val="ListParagraph"/>
              <w:tabs>
                <w:tab w:val="left" w:pos="5445"/>
              </w:tabs>
              <w:ind w:leftChars="-50" w:left="-120" w:rightChars="-50" w:right="-120"/>
              <w:jc w:val="center"/>
              <w:rPr>
                <w:rFonts w:ascii="標楷體" w:eastAsia="標楷體" w:hAnsi="標楷體" w:cs="標楷體"/>
              </w:rPr>
            </w:pPr>
            <w:r w:rsidRPr="00B056EF">
              <w:rPr>
                <w:rFonts w:ascii="標楷體" w:eastAsia="標楷體" w:hAnsi="標楷體" w:cs="標楷體"/>
              </w:rPr>
              <w:t>(</w:t>
            </w:r>
            <w:r w:rsidRPr="00B056EF">
              <w:rPr>
                <w:rFonts w:ascii="標楷體" w:eastAsia="標楷體" w:hAnsi="標楷體" w:cs="標楷體" w:hint="eastAsia"/>
              </w:rPr>
              <w:t>含指導顧問群</w:t>
            </w:r>
            <w:r w:rsidRPr="00B056EF">
              <w:rPr>
                <w:rFonts w:ascii="標楷體" w:eastAsia="標楷體" w:hAnsi="標楷體" w:cs="標楷體"/>
              </w:rPr>
              <w:t>)</w:t>
            </w:r>
          </w:p>
        </w:tc>
      </w:tr>
    </w:tbl>
    <w:p w:rsidR="005D3139" w:rsidRDefault="005D3139" w:rsidP="004A7267">
      <w:pPr>
        <w:spacing w:before="100" w:beforeAutospacing="1"/>
        <w:ind w:leftChars="200"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</w:t>
      </w:r>
      <w:r w:rsidRPr="00FA7B31">
        <w:rPr>
          <w:rFonts w:ascii="標楷體" w:eastAsia="標楷體" w:hAnsi="標楷體" w:cs="標楷體" w:hint="eastAsia"/>
        </w:rPr>
        <w:t>講師群</w:t>
      </w:r>
      <w:r>
        <w:rPr>
          <w:rFonts w:ascii="標楷體" w:eastAsia="標楷體" w:hAnsi="標楷體" w:cs="標楷體" w:hint="eastAsia"/>
        </w:rPr>
        <w:t>︰</w:t>
      </w:r>
    </w:p>
    <w:p w:rsidR="005D3139" w:rsidRDefault="005D3139" w:rsidP="004A7267">
      <w:pPr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 w:rsidRPr="00950947">
        <w:rPr>
          <w:rFonts w:ascii="標楷體" w:eastAsia="標楷體" w:hAnsi="標楷體" w:cs="標楷體" w:hint="eastAsia"/>
        </w:rPr>
        <w:t>連淑錦教授</w:t>
      </w:r>
      <w:r>
        <w:rPr>
          <w:rFonts w:ascii="標楷體" w:eastAsia="標楷體" w:hAnsi="標楷體" w:cs="標楷體" w:hint="eastAsia"/>
        </w:rPr>
        <w:t>，</w:t>
      </w:r>
      <w:r w:rsidRPr="00950947">
        <w:rPr>
          <w:rFonts w:ascii="標楷體" w:eastAsia="標楷體" w:hAnsi="標楷體" w:cs="標楷體" w:hint="eastAsia"/>
        </w:rPr>
        <w:t>國立台灣藝術大學系主任，專長授課領域為傳播與性別、傳播理論、廣播節目製作</w:t>
      </w:r>
      <w:r>
        <w:rPr>
          <w:rFonts w:ascii="標楷體" w:eastAsia="標楷體" w:hAnsi="標楷體" w:cs="標楷體" w:hint="eastAsia"/>
        </w:rPr>
        <w:t>。</w:t>
      </w:r>
    </w:p>
    <w:p w:rsidR="005D3139" w:rsidRDefault="005D3139" w:rsidP="004A7267">
      <w:pPr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周世倫導演，</w:t>
      </w:r>
      <w:r w:rsidRPr="00517B65">
        <w:rPr>
          <w:rFonts w:ascii="標楷體" w:eastAsia="標楷體" w:hAnsi="標楷體" w:cs="標楷體" w:hint="eastAsia"/>
        </w:rPr>
        <w:t>拿著攝影機的現代唐吉珂德，以「中年追夢，用影像關懷社會」的勵志行動獲得教育部第一屆終身學習楷模獎。長期投入人文與社會關懷，長期跟拍紀錄片，紀錄片作品：《天使》</w:t>
      </w:r>
      <w:r>
        <w:rPr>
          <w:rFonts w:ascii="標楷體" w:eastAsia="標楷體" w:hAnsi="標楷體" w:cs="標楷體" w:hint="eastAsia"/>
        </w:rPr>
        <w:t>。</w:t>
      </w:r>
    </w:p>
    <w:p w:rsidR="005D3139" w:rsidRDefault="005D3139" w:rsidP="004A7267">
      <w:pPr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 w:rsidRPr="00950947">
        <w:rPr>
          <w:rFonts w:ascii="標楷體" w:eastAsia="標楷體" w:hAnsi="標楷體" w:cs="標楷體" w:hint="eastAsia"/>
        </w:rPr>
        <w:t>陳婷燕老師</w:t>
      </w:r>
      <w:r>
        <w:rPr>
          <w:rFonts w:ascii="標楷體" w:eastAsia="標楷體" w:hAnsi="標楷體" w:cs="標楷體" w:hint="eastAsia"/>
        </w:rPr>
        <w:t>，</w:t>
      </w:r>
      <w:r w:rsidRPr="00950947">
        <w:rPr>
          <w:rFonts w:ascii="標楷體" w:eastAsia="標楷體" w:hAnsi="標楷體" w:cs="標楷體" w:hint="eastAsia"/>
        </w:rPr>
        <w:t>國立台灣藝術大學講師</w:t>
      </w:r>
      <w:r>
        <w:rPr>
          <w:rFonts w:ascii="標楷體" w:eastAsia="標楷體" w:hAnsi="標楷體" w:cs="標楷體" w:hint="eastAsia"/>
        </w:rPr>
        <w:t>。專長授課領域為</w:t>
      </w:r>
      <w:r w:rsidRPr="00950947">
        <w:rPr>
          <w:rFonts w:ascii="標楷體" w:eastAsia="標楷體" w:hAnsi="標楷體" w:cs="標楷體" w:hint="eastAsia"/>
        </w:rPr>
        <w:t>播音訓練與數位錄音</w:t>
      </w:r>
      <w:r>
        <w:rPr>
          <w:rFonts w:ascii="標楷體" w:eastAsia="標楷體" w:hAnsi="標楷體" w:cs="標楷體" w:hint="eastAsia"/>
        </w:rPr>
        <w:t>、</w:t>
      </w:r>
      <w:r w:rsidRPr="00950947">
        <w:rPr>
          <w:rFonts w:ascii="標楷體" w:eastAsia="標楷體" w:hAnsi="標楷體" w:cs="標楷體" w:hint="eastAsia"/>
        </w:rPr>
        <w:t>廣播節目製作</w:t>
      </w:r>
      <w:r>
        <w:rPr>
          <w:rFonts w:ascii="標楷體" w:eastAsia="標楷體" w:hAnsi="標楷體" w:cs="標楷體" w:hint="eastAsia"/>
        </w:rPr>
        <w:t>。</w:t>
      </w:r>
    </w:p>
    <w:p w:rsidR="005D3139" w:rsidRPr="00707AB0" w:rsidRDefault="005D3139" w:rsidP="004A7267">
      <w:pPr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)</w:t>
      </w:r>
      <w:r w:rsidRPr="00707AB0">
        <w:rPr>
          <w:rFonts w:ascii="標楷體" w:eastAsia="標楷體" w:hAnsi="標楷體" w:cs="標楷體" w:hint="eastAsia"/>
        </w:rPr>
        <w:t>王建雄老師，公共電視文化事業基金會新媒體部互動媒體組企劃，經歷民視新聞台助理編輯、編輯、中天新聞台編輯、蕃薯藤新聞網副製作人、資深編輯、公視新媒體部</w:t>
      </w:r>
      <w:r w:rsidRPr="00707AB0">
        <w:rPr>
          <w:rFonts w:ascii="標楷體" w:eastAsia="標楷體" w:hAnsi="標楷體" w:cs="標楷體"/>
        </w:rPr>
        <w:t>PeoPo</w:t>
      </w:r>
      <w:r w:rsidRPr="00707AB0">
        <w:rPr>
          <w:rFonts w:ascii="標楷體" w:eastAsia="標楷體" w:hAnsi="標楷體" w:cs="標楷體" w:hint="eastAsia"/>
        </w:rPr>
        <w:t>公民新聞平台企劃。</w:t>
      </w:r>
    </w:p>
    <w:p w:rsidR="005D3139" w:rsidRDefault="005D3139" w:rsidP="004A7267">
      <w:pPr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</w:rPr>
      </w:pPr>
      <w:r w:rsidRPr="00A26280">
        <w:rPr>
          <w:rFonts w:ascii="標楷體" w:eastAsia="標楷體" w:hAnsi="標楷體" w:cs="標楷體"/>
        </w:rPr>
        <w:t>(</w:t>
      </w:r>
      <w:r w:rsidRPr="00A26280">
        <w:rPr>
          <w:rFonts w:ascii="標楷體" w:eastAsia="標楷體" w:hAnsi="標楷體" w:cs="標楷體" w:hint="eastAsia"/>
        </w:rPr>
        <w:t>五</w:t>
      </w:r>
      <w:r w:rsidRPr="00A26280">
        <w:rPr>
          <w:rFonts w:ascii="標楷體" w:eastAsia="標楷體" w:hAnsi="標楷體" w:cs="標楷體"/>
        </w:rPr>
        <w:t>)</w:t>
      </w:r>
      <w:r w:rsidRPr="00A26280">
        <w:rPr>
          <w:rFonts w:ascii="標楷體" w:eastAsia="標楷體" w:hAnsi="標楷體" w:cs="標楷體" w:hint="eastAsia"/>
        </w:rPr>
        <w:t>洪淳</w:t>
      </w:r>
      <w:r>
        <w:rPr>
          <w:rFonts w:ascii="標楷體" w:eastAsia="標楷體" w:hAnsi="標楷體" w:cs="標楷體" w:hint="eastAsia"/>
        </w:rPr>
        <w:t>修導演，</w:t>
      </w:r>
      <w:r w:rsidRPr="00950947">
        <w:rPr>
          <w:rFonts w:ascii="標楷體" w:eastAsia="標楷體" w:hAnsi="標楷體" w:cs="標楷體" w:hint="eastAsia"/>
        </w:rPr>
        <w:t>國立台南藝術大學音像紀錄研究所畢業，是獨立影像工作者，現為明志科技大學、中原大學講師；桃園、新竹縣文化局影像培力教師。紀錄片作品：《誰說基隆河》、《船長要抓狂》、《城市農民曆》、《河口人》。</w:t>
      </w:r>
    </w:p>
    <w:p w:rsidR="005D3139" w:rsidRDefault="005D3139" w:rsidP="004A7267">
      <w:pPr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六</w:t>
      </w:r>
      <w:r>
        <w:rPr>
          <w:rFonts w:ascii="標楷體" w:eastAsia="標楷體" w:hAnsi="標楷體" w:cs="標楷體"/>
        </w:rPr>
        <w:t>)</w:t>
      </w:r>
      <w:r w:rsidRPr="00374FC7">
        <w:rPr>
          <w:rFonts w:ascii="標楷體" w:eastAsia="標楷體" w:hAnsi="標楷體" w:cs="標楷體" w:hint="eastAsia"/>
        </w:rPr>
        <w:t>唐林</w:t>
      </w:r>
      <w:r w:rsidRPr="00374FC7">
        <w:rPr>
          <w:rFonts w:ascii="標楷體" w:eastAsia="標楷體" w:hAnsi="標楷體" w:cs="標楷體"/>
        </w:rPr>
        <w:t>(</w:t>
      </w:r>
      <w:r w:rsidRPr="00374FC7">
        <w:rPr>
          <w:rFonts w:ascii="標楷體" w:eastAsia="標楷體" w:hAnsi="標楷體" w:cs="標楷體" w:hint="eastAsia"/>
        </w:rPr>
        <w:t>唐榮村</w:t>
      </w:r>
      <w:r w:rsidRPr="00374FC7">
        <w:rPr>
          <w:rFonts w:ascii="標楷體" w:eastAsia="標楷體" w:hAnsi="標楷體" w:cs="標楷體"/>
        </w:rPr>
        <w:t>)</w:t>
      </w:r>
      <w:r w:rsidRPr="00374FC7">
        <w:rPr>
          <w:rFonts w:ascii="標楷體" w:eastAsia="標楷體" w:hAnsi="標楷體" w:cs="標楷體" w:hint="eastAsia"/>
        </w:rPr>
        <w:t>老師，世新大學技術助理教授，專業音效設計從業人員。中國電視公司特約音效指導曾任廣播金鐘獎中央評審委員、金曲獎評審委員暨</w:t>
      </w:r>
      <w:r w:rsidRPr="00374FC7">
        <w:rPr>
          <w:rFonts w:ascii="標楷體" w:eastAsia="標楷體" w:hAnsi="標楷體" w:cs="標楷體"/>
        </w:rPr>
        <w:t>MV</w:t>
      </w:r>
      <w:r w:rsidRPr="00374FC7">
        <w:rPr>
          <w:rFonts w:ascii="標楷體" w:eastAsia="標楷體" w:hAnsi="標楷體" w:cs="標楷體" w:hint="eastAsia"/>
        </w:rPr>
        <w:t>召集人。曾榮獲行政院新聞局最佳電視音效、優良電視音效、金鐘獎優良電視音效等殊榮。</w:t>
      </w:r>
    </w:p>
    <w:p w:rsidR="005D3139" w:rsidRDefault="005D3139" w:rsidP="004A7267">
      <w:pPr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七</w:t>
      </w:r>
      <w:r>
        <w:rPr>
          <w:rFonts w:ascii="標楷體" w:eastAsia="標楷體" w:hAnsi="標楷體" w:cs="標楷體"/>
        </w:rPr>
        <w:t>)</w:t>
      </w:r>
      <w:r w:rsidRPr="00950947">
        <w:rPr>
          <w:rFonts w:ascii="標楷體" w:eastAsia="標楷體" w:hAnsi="標楷體" w:cs="標楷體" w:hint="eastAsia"/>
        </w:rPr>
        <w:t>吳</w:t>
      </w:r>
      <w:r>
        <w:rPr>
          <w:rFonts w:ascii="標楷體" w:eastAsia="標楷體" w:hAnsi="標楷體" w:cs="標楷體"/>
        </w:rPr>
        <w:t xml:space="preserve">  </w:t>
      </w:r>
      <w:r w:rsidRPr="00950947">
        <w:rPr>
          <w:rFonts w:ascii="標楷體" w:eastAsia="標楷體" w:hAnsi="標楷體" w:cs="標楷體" w:hint="eastAsia"/>
        </w:rPr>
        <w:t>凡老師</w:t>
      </w:r>
      <w:r>
        <w:rPr>
          <w:rFonts w:ascii="標楷體" w:eastAsia="標楷體" w:hAnsi="標楷體" w:cs="標楷體" w:hint="eastAsia"/>
        </w:rPr>
        <w:t>，長期從事策展、製片、企畫等工作，</w:t>
      </w:r>
      <w:r>
        <w:rPr>
          <w:rFonts w:ascii="標楷體" w:eastAsia="標楷體" w:hAnsi="標楷體" w:cs="標楷體"/>
        </w:rPr>
        <w:t>2009</w:t>
      </w:r>
      <w:r w:rsidRPr="00950947">
        <w:rPr>
          <w:rFonts w:ascii="標楷體" w:eastAsia="標楷體" w:hAnsi="標楷體" w:cs="標楷體" w:hint="eastAsia"/>
        </w:rPr>
        <w:t>年初至</w:t>
      </w:r>
      <w:r>
        <w:rPr>
          <w:rFonts w:ascii="標楷體" w:eastAsia="標楷體" w:hAnsi="標楷體" w:cs="標楷體"/>
        </w:rPr>
        <w:t>2011</w:t>
      </w:r>
      <w:r w:rsidRPr="00950947">
        <w:rPr>
          <w:rFonts w:ascii="標楷體" w:eastAsia="標楷體" w:hAnsi="標楷體" w:cs="標楷體" w:hint="eastAsia"/>
        </w:rPr>
        <w:t>年底擔任</w:t>
      </w:r>
      <w:r w:rsidRPr="00950947">
        <w:rPr>
          <w:rFonts w:ascii="標楷體" w:eastAsia="標楷體" w:hAnsi="標楷體" w:cs="標楷體"/>
        </w:rPr>
        <w:t>CNEX</w:t>
      </w:r>
      <w:r w:rsidRPr="00950947">
        <w:rPr>
          <w:rFonts w:ascii="標楷體" w:eastAsia="標楷體" w:hAnsi="標楷體" w:cs="標楷體" w:hint="eastAsia"/>
        </w:rPr>
        <w:t>台灣區執行副總暨</w:t>
      </w:r>
      <w:r w:rsidRPr="00950947">
        <w:rPr>
          <w:rFonts w:ascii="標楷體" w:eastAsia="標楷體" w:hAnsi="標楷體" w:cs="標楷體"/>
        </w:rPr>
        <w:t>CNEX</w:t>
      </w:r>
      <w:r w:rsidRPr="00950947">
        <w:rPr>
          <w:rFonts w:ascii="標楷體" w:eastAsia="標楷體" w:hAnsi="標楷體" w:cs="標楷體" w:hint="eastAsia"/>
        </w:rPr>
        <w:t>主題紀錄片影展策展人。目前為</w:t>
      </w:r>
      <w:r w:rsidRPr="00950947">
        <w:rPr>
          <w:rFonts w:ascii="標楷體" w:eastAsia="標楷體" w:hAnsi="標楷體" w:cs="標楷體"/>
        </w:rPr>
        <w:t>CNEX Studio</w:t>
      </w:r>
      <w:r w:rsidRPr="00950947">
        <w:rPr>
          <w:rFonts w:ascii="標楷體" w:eastAsia="標楷體" w:hAnsi="標楷體" w:cs="標楷體" w:hint="eastAsia"/>
        </w:rPr>
        <w:t>製片、</w:t>
      </w:r>
      <w:r w:rsidRPr="00950947">
        <w:rPr>
          <w:rFonts w:ascii="標楷體" w:eastAsia="標楷體" w:hAnsi="標楷體" w:cs="標楷體"/>
        </w:rPr>
        <w:t>CNEX</w:t>
      </w:r>
      <w:r w:rsidRPr="00950947">
        <w:rPr>
          <w:rFonts w:ascii="標楷體" w:eastAsia="標楷體" w:hAnsi="標楷體" w:cs="標楷體" w:hint="eastAsia"/>
        </w:rPr>
        <w:t>華人紀錄片提案大會總監，同時擔任台灣藝術大學電影系兼任講師、台灣女性影像學會常務理事。</w:t>
      </w:r>
    </w:p>
    <w:p w:rsidR="005D3139" w:rsidRPr="00950947" w:rsidRDefault="005D3139" w:rsidP="004A7267">
      <w:pPr>
        <w:spacing w:before="100" w:beforeAutospacing="1"/>
        <w:ind w:leftChars="400" w:left="144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八</w:t>
      </w:r>
      <w:r>
        <w:rPr>
          <w:rFonts w:ascii="標楷體" w:eastAsia="標楷體" w:hAnsi="標楷體" w:cs="標楷體"/>
        </w:rPr>
        <w:t>)</w:t>
      </w:r>
      <w:r w:rsidRPr="00950947">
        <w:rPr>
          <w:rFonts w:ascii="標楷體" w:eastAsia="標楷體" w:hAnsi="標楷體" w:cs="標楷體" w:hint="eastAsia"/>
        </w:rPr>
        <w:t>魚</w:t>
      </w:r>
      <w:r>
        <w:rPr>
          <w:rFonts w:ascii="標楷體" w:eastAsia="標楷體" w:hAnsi="標楷體" w:cs="標楷體"/>
        </w:rPr>
        <w:t xml:space="preserve">  </w:t>
      </w:r>
      <w:r w:rsidRPr="00950947">
        <w:rPr>
          <w:rFonts w:ascii="標楷體" w:eastAsia="標楷體" w:hAnsi="標楷體" w:cs="標楷體" w:hint="eastAsia"/>
        </w:rPr>
        <w:t>頭老師</w:t>
      </w:r>
      <w:r>
        <w:rPr>
          <w:rFonts w:ascii="標楷體" w:eastAsia="標楷體" w:hAnsi="標楷體" w:cs="標楷體" w:hint="eastAsia"/>
        </w:rPr>
        <w:t>，長期投入動態攝影教學實務工作者，對攝影</w:t>
      </w:r>
      <w:r w:rsidRPr="00374FC7">
        <w:rPr>
          <w:rFonts w:ascii="標楷體" w:eastAsia="標楷體" w:hAnsi="標楷體" w:cs="標楷體" w:hint="eastAsia"/>
        </w:rPr>
        <w:t>拍攝</w:t>
      </w:r>
      <w:r>
        <w:rPr>
          <w:rFonts w:ascii="標楷體" w:eastAsia="標楷體" w:hAnsi="標楷體" w:cs="標楷體" w:hint="eastAsia"/>
        </w:rPr>
        <w:t>角度</w:t>
      </w:r>
      <w:r w:rsidRPr="00374FC7">
        <w:rPr>
          <w:rFonts w:ascii="標楷體" w:eastAsia="標楷體" w:hAnsi="標楷體" w:cs="標楷體" w:hint="eastAsia"/>
        </w:rPr>
        <w:t>、判斷力、預測動向、構圖畫面</w:t>
      </w:r>
      <w:r>
        <w:rPr>
          <w:rFonts w:ascii="標楷體" w:eastAsia="標楷體" w:hAnsi="標楷體" w:cs="標楷體" w:hint="eastAsia"/>
        </w:rPr>
        <w:t>、腳架具有獨到的教學技巧。</w:t>
      </w:r>
    </w:p>
    <w:p w:rsidR="005D3139" w:rsidRDefault="005D3139" w:rsidP="00123B72">
      <w:pPr>
        <w:tabs>
          <w:tab w:val="left" w:pos="5445"/>
        </w:tabs>
        <w:spacing w:before="100" w:beforeAutospacing="1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捌、</w:t>
      </w:r>
      <w:r w:rsidRPr="00FA7B31">
        <w:rPr>
          <w:rFonts w:ascii="標楷體" w:eastAsia="標楷體" w:hAnsi="標楷體" w:cs="標楷體" w:hint="eastAsia"/>
          <w:b/>
          <w:bCs/>
        </w:rPr>
        <w:t>報名方式：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 w:rsidRPr="00FA7B31">
        <w:rPr>
          <w:rFonts w:ascii="標楷體" w:eastAsia="標楷體" w:hAnsi="標楷體" w:cs="標楷體" w:hint="eastAsia"/>
        </w:rPr>
        <w:t>一、</w:t>
      </w:r>
      <w:r w:rsidRPr="00FE3B9C">
        <w:rPr>
          <w:rFonts w:ascii="標楷體" w:eastAsia="標楷體" w:hAnsi="標楷體" w:cs="標楷體" w:hint="eastAsia"/>
        </w:rPr>
        <w:t>請於即日起至</w:t>
      </w:r>
      <w:r w:rsidRPr="00A26280">
        <w:rPr>
          <w:rFonts w:ascii="標楷體" w:eastAsia="標楷體" w:hAnsi="標楷體" w:cs="標楷體"/>
          <w:b/>
          <w:bCs/>
          <w:color w:val="993300"/>
          <w:shd w:val="pct15" w:color="auto" w:fill="FFFFFF"/>
        </w:rPr>
        <w:t>102</w:t>
      </w:r>
      <w:r w:rsidRPr="00A26280">
        <w:rPr>
          <w:rFonts w:ascii="標楷體" w:eastAsia="標楷體" w:hAnsi="標楷體" w:cs="標楷體" w:hint="eastAsia"/>
          <w:b/>
          <w:bCs/>
          <w:color w:val="993300"/>
          <w:shd w:val="pct15" w:color="auto" w:fill="FFFFFF"/>
        </w:rPr>
        <w:t>年</w:t>
      </w:r>
      <w:r w:rsidRPr="00A26280">
        <w:rPr>
          <w:rFonts w:ascii="標楷體" w:eastAsia="標楷體" w:hAnsi="標楷體" w:cs="標楷體"/>
          <w:b/>
          <w:bCs/>
          <w:color w:val="993300"/>
          <w:shd w:val="pct15" w:color="auto" w:fill="FFFFFF"/>
        </w:rPr>
        <w:t>10</w:t>
      </w:r>
      <w:r w:rsidRPr="00A26280">
        <w:rPr>
          <w:rFonts w:ascii="標楷體" w:eastAsia="標楷體" w:hAnsi="標楷體" w:cs="標楷體" w:hint="eastAsia"/>
          <w:b/>
          <w:bCs/>
          <w:color w:val="993300"/>
          <w:shd w:val="pct15" w:color="auto" w:fill="FFFFFF"/>
        </w:rPr>
        <w:t>月</w:t>
      </w:r>
      <w:r w:rsidRPr="00A26280">
        <w:rPr>
          <w:rFonts w:ascii="標楷體" w:eastAsia="標楷體" w:hAnsi="標楷體" w:cs="標楷體"/>
          <w:b/>
          <w:bCs/>
          <w:color w:val="993300"/>
          <w:shd w:val="pct15" w:color="auto" w:fill="FFFFFF"/>
        </w:rPr>
        <w:t>25</w:t>
      </w:r>
      <w:r w:rsidRPr="00A26280">
        <w:rPr>
          <w:rFonts w:ascii="標楷體" w:eastAsia="標楷體" w:hAnsi="標楷體" w:cs="標楷體" w:hint="eastAsia"/>
          <w:b/>
          <w:bCs/>
          <w:color w:val="993300"/>
          <w:shd w:val="pct15" w:color="auto" w:fill="FFFFFF"/>
        </w:rPr>
        <w:t>日</w:t>
      </w:r>
      <w:r w:rsidRPr="00A26280">
        <w:rPr>
          <w:rFonts w:ascii="標楷體" w:eastAsia="標楷體" w:hAnsi="標楷體" w:cs="標楷體"/>
          <w:b/>
          <w:bCs/>
          <w:color w:val="993300"/>
          <w:shd w:val="pct15" w:color="auto" w:fill="FFFFFF"/>
        </w:rPr>
        <w:t>(</w:t>
      </w:r>
      <w:r w:rsidRPr="00A26280">
        <w:rPr>
          <w:rFonts w:ascii="標楷體" w:eastAsia="標楷體" w:hAnsi="標楷體" w:cs="標楷體" w:hint="eastAsia"/>
          <w:b/>
          <w:bCs/>
          <w:color w:val="993300"/>
          <w:shd w:val="pct15" w:color="auto" w:fill="FFFFFF"/>
        </w:rPr>
        <w:t>五</w:t>
      </w:r>
      <w:r w:rsidRPr="00A26280">
        <w:rPr>
          <w:rFonts w:ascii="標楷體" w:eastAsia="標楷體" w:hAnsi="標楷體" w:cs="標楷體"/>
          <w:b/>
          <w:bCs/>
          <w:color w:val="993300"/>
          <w:shd w:val="pct15" w:color="auto" w:fill="FFFFFF"/>
        </w:rPr>
        <w:t>)</w:t>
      </w:r>
      <w:r w:rsidRPr="00FE3B9C">
        <w:rPr>
          <w:rFonts w:ascii="標楷體" w:eastAsia="標楷體" w:hAnsi="標楷體" w:cs="標楷體" w:hint="eastAsia"/>
        </w:rPr>
        <w:t>前將報名表註明「報名</w:t>
      </w:r>
      <w:r w:rsidRPr="00FE3B9C">
        <w:rPr>
          <w:rFonts w:ascii="標楷體" w:eastAsia="標楷體" w:hAnsi="標楷體" w:cs="標楷體"/>
        </w:rPr>
        <w:t>2014</w:t>
      </w:r>
      <w:r>
        <w:rPr>
          <w:rFonts w:ascii="標楷體" w:eastAsia="標楷體" w:hAnsi="標楷體" w:cs="標楷體" w:hint="eastAsia"/>
        </w:rPr>
        <w:t>新北市學生</w:t>
      </w:r>
      <w:r w:rsidRPr="00FE3B9C">
        <w:rPr>
          <w:rFonts w:ascii="標楷體" w:eastAsia="標楷體" w:hAnsi="標楷體" w:cs="標楷體" w:hint="eastAsia"/>
        </w:rPr>
        <w:t>影展</w:t>
      </w:r>
      <w:r w:rsidRPr="00FE3B9C">
        <w:rPr>
          <w:rFonts w:ascii="標楷體" w:eastAsia="標楷體" w:hAnsi="標楷體" w:cs="標楷體"/>
        </w:rPr>
        <w:t>-</w:t>
      </w:r>
      <w:r w:rsidRPr="00FE3B9C">
        <w:rPr>
          <w:rFonts w:ascii="標楷體" w:eastAsia="標楷體" w:hAnsi="標楷體" w:cs="標楷體" w:hint="eastAsia"/>
        </w:rPr>
        <w:t>小導演大視界工作坊」</w:t>
      </w:r>
      <w:r w:rsidRPr="00001957">
        <w:rPr>
          <w:rFonts w:ascii="標楷體" w:eastAsia="標楷體" w:hAnsi="標楷體" w:cs="標楷體"/>
        </w:rPr>
        <w:t>E-mail</w:t>
      </w:r>
      <w:r w:rsidRPr="00001957">
        <w:rPr>
          <w:rFonts w:ascii="標楷體" w:eastAsia="標楷體" w:hAnsi="標楷體" w:cs="標楷體" w:hint="eastAsia"/>
        </w:rPr>
        <w:t>至</w:t>
      </w:r>
      <w:r w:rsidRPr="00001957">
        <w:rPr>
          <w:rFonts w:ascii="標楷體" w:eastAsia="標楷體" w:hAnsi="標楷體" w:cs="標楷體"/>
        </w:rPr>
        <w:t>u883003@gmail.com</w:t>
      </w:r>
      <w:r w:rsidRPr="00FE3B9C">
        <w:rPr>
          <w:rFonts w:ascii="標楷體" w:eastAsia="標楷體" w:hAnsi="標楷體" w:cs="標楷體" w:hint="eastAsia"/>
        </w:rPr>
        <w:t>，或郵寄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郵戳為憑</w:t>
      </w:r>
      <w:r>
        <w:rPr>
          <w:rFonts w:ascii="標楷體" w:eastAsia="標楷體" w:hAnsi="標楷體" w:cs="標楷體"/>
        </w:rPr>
        <w:t>)</w:t>
      </w:r>
      <w:r w:rsidRPr="00FE3B9C">
        <w:rPr>
          <w:rFonts w:ascii="標楷體" w:eastAsia="標楷體" w:hAnsi="標楷體" w:cs="標楷體" w:hint="eastAsia"/>
        </w:rPr>
        <w:t>至新北市蘆洲區忠義國民小學</w:t>
      </w:r>
      <w:r w:rsidRPr="00FE3B9C">
        <w:rPr>
          <w:rFonts w:ascii="標楷體" w:eastAsia="標楷體" w:hAnsi="標楷體" w:cs="標楷體"/>
        </w:rPr>
        <w:t xml:space="preserve"> </w:t>
      </w:r>
      <w:r w:rsidRPr="00FE3B9C">
        <w:rPr>
          <w:rFonts w:ascii="標楷體" w:eastAsia="標楷體" w:hAnsi="標楷體" w:cs="標楷體" w:hint="eastAsia"/>
        </w:rPr>
        <w:t>小導演大視界工作坊收。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</w:t>
      </w:r>
      <w:r w:rsidRPr="00FE3B9C">
        <w:rPr>
          <w:rFonts w:ascii="標楷體" w:eastAsia="標楷體" w:hAnsi="標楷體" w:cs="標楷體" w:hint="eastAsia"/>
        </w:rPr>
        <w:t>採</w:t>
      </w:r>
      <w:r w:rsidRPr="00FE3B9C">
        <w:rPr>
          <w:rFonts w:ascii="標楷體" w:eastAsia="標楷體" w:hAnsi="標楷體" w:cs="標楷體"/>
        </w:rPr>
        <w:t>E-mail</w:t>
      </w:r>
      <w:r w:rsidRPr="00FE3B9C">
        <w:rPr>
          <w:rFonts w:ascii="標楷體" w:eastAsia="標楷體" w:hAnsi="標楷體" w:cs="標楷體" w:hint="eastAsia"/>
        </w:rPr>
        <w:t>報名者，報名表檔名統一訂為「</w:t>
      </w:r>
      <w:r w:rsidRPr="00FE3B9C">
        <w:rPr>
          <w:rFonts w:ascii="標楷體" w:eastAsia="標楷體" w:hAnsi="標楷體" w:cs="標楷體"/>
        </w:rPr>
        <w:t>2014</w:t>
      </w:r>
      <w:r w:rsidRPr="00FE3B9C">
        <w:rPr>
          <w:rFonts w:ascii="標楷體" w:eastAsia="標楷體" w:hAnsi="標楷體" w:cs="標楷體" w:hint="eastAsia"/>
        </w:rPr>
        <w:t>新北市</w:t>
      </w:r>
      <w:r>
        <w:rPr>
          <w:rFonts w:ascii="標楷體" w:eastAsia="標楷體" w:hAnsi="標楷體" w:cs="標楷體" w:hint="eastAsia"/>
        </w:rPr>
        <w:t>學生</w:t>
      </w:r>
      <w:r w:rsidRPr="00FE3B9C">
        <w:rPr>
          <w:rFonts w:ascii="標楷體" w:eastAsia="標楷體" w:hAnsi="標楷體" w:cs="標楷體" w:hint="eastAsia"/>
        </w:rPr>
        <w:t>影展小導演大視界工作坊</w:t>
      </w:r>
      <w:r w:rsidRPr="00FE3B9C">
        <w:rPr>
          <w:rFonts w:ascii="標楷體" w:eastAsia="標楷體" w:hAnsi="標楷體" w:cs="標楷體"/>
        </w:rPr>
        <w:t>_</w:t>
      </w:r>
      <w:r w:rsidRPr="00FE3B9C">
        <w:rPr>
          <w:rFonts w:ascii="標楷體" w:eastAsia="標楷體" w:hAnsi="標楷體" w:cs="標楷體" w:hint="eastAsia"/>
        </w:rPr>
        <w:t>報名表</w:t>
      </w:r>
      <w:r w:rsidRPr="00FE3B9C">
        <w:rPr>
          <w:rFonts w:ascii="標楷體" w:eastAsia="標楷體" w:hAnsi="標楷體" w:cs="標楷體"/>
        </w:rPr>
        <w:t>_</w:t>
      </w:r>
      <w:r w:rsidRPr="00FE3B9C">
        <w:rPr>
          <w:rFonts w:ascii="標楷體" w:eastAsia="標楷體" w:hAnsi="標楷體" w:cs="標楷體" w:hint="eastAsia"/>
        </w:rPr>
        <w:t>○○○</w:t>
      </w:r>
      <w:r w:rsidRPr="00FE3B9C">
        <w:rPr>
          <w:rFonts w:ascii="標楷體" w:eastAsia="標楷體" w:hAnsi="標楷體" w:cs="標楷體"/>
        </w:rPr>
        <w:t>(</w:t>
      </w:r>
      <w:r w:rsidRPr="00FE3B9C">
        <w:rPr>
          <w:rFonts w:ascii="標楷體" w:eastAsia="標楷體" w:hAnsi="標楷體" w:cs="標楷體" w:hint="eastAsia"/>
        </w:rPr>
        <w:t>參訓學校</w:t>
      </w:r>
      <w:r w:rsidRPr="00FE3B9C">
        <w:rPr>
          <w:rFonts w:ascii="標楷體" w:eastAsia="標楷體" w:hAnsi="標楷體" w:cs="標楷體"/>
        </w:rPr>
        <w:t>)_</w:t>
      </w:r>
      <w:r w:rsidRPr="00FE3B9C">
        <w:rPr>
          <w:rFonts w:ascii="標楷體" w:eastAsia="標楷體" w:hAnsi="標楷體" w:cs="標楷體" w:hint="eastAsia"/>
        </w:rPr>
        <w:t>○○○</w:t>
      </w:r>
      <w:r w:rsidRPr="00FE3B9C">
        <w:rPr>
          <w:rFonts w:ascii="標楷體" w:eastAsia="標楷體" w:hAnsi="標楷體" w:cs="標楷體"/>
        </w:rPr>
        <w:t>(</w:t>
      </w:r>
      <w:r w:rsidRPr="00FE3B9C">
        <w:rPr>
          <w:rFonts w:ascii="標楷體" w:eastAsia="標楷體" w:hAnsi="標楷體" w:cs="標楷體" w:hint="eastAsia"/>
        </w:rPr>
        <w:t>代表教師</w:t>
      </w:r>
      <w:r w:rsidRPr="00FE3B9C">
        <w:rPr>
          <w:rFonts w:ascii="標楷體" w:eastAsia="標楷體" w:hAnsi="標楷體" w:cs="標楷體"/>
        </w:rPr>
        <w:t>)</w:t>
      </w:r>
      <w:r w:rsidRPr="00FE3B9C">
        <w:rPr>
          <w:rFonts w:ascii="標楷體" w:eastAsia="標楷體" w:hAnsi="標楷體" w:cs="標楷體" w:hint="eastAsia"/>
        </w:rPr>
        <w:t>」。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三、相關報名訊息如有疑問，請聯繫承辦人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柯博耀組長，電話：</w:t>
      </w:r>
      <w:r>
        <w:rPr>
          <w:rFonts w:ascii="標楷體" w:eastAsia="標楷體" w:hAnsi="標楷體" w:cs="標楷體"/>
        </w:rPr>
        <w:t>(02)22899591#264</w:t>
      </w:r>
    </w:p>
    <w:p w:rsidR="005D3139" w:rsidRPr="00001957" w:rsidRDefault="005D3139" w:rsidP="004A7267">
      <w:pPr>
        <w:tabs>
          <w:tab w:val="left" w:pos="5445"/>
        </w:tabs>
        <w:spacing w:before="100" w:beforeAutospacing="1"/>
        <w:ind w:leftChars="200" w:left="960" w:hangingChars="200" w:hanging="480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</w:rPr>
        <w:t>四、</w:t>
      </w:r>
      <w:r w:rsidRPr="00FE3B9C">
        <w:rPr>
          <w:rFonts w:ascii="標楷體" w:eastAsia="標楷體" w:hAnsi="標楷體" w:cs="標楷體" w:hint="eastAsia"/>
        </w:rPr>
        <w:t>第</w:t>
      </w:r>
      <w:r>
        <w:rPr>
          <w:rFonts w:ascii="標楷體" w:eastAsia="標楷體" w:hAnsi="標楷體" w:cs="標楷體" w:hint="eastAsia"/>
        </w:rPr>
        <w:t>一</w:t>
      </w:r>
      <w:r w:rsidRPr="00FE3B9C">
        <w:rPr>
          <w:rFonts w:ascii="標楷體" w:eastAsia="標楷體" w:hAnsi="標楷體" w:cs="標楷體" w:hint="eastAsia"/>
        </w:rPr>
        <w:t>階段</w:t>
      </w:r>
      <w:r>
        <w:rPr>
          <w:rFonts w:ascii="標楷體" w:eastAsia="標楷體" w:hAnsi="標楷體" w:cs="標楷體" w:hint="eastAsia"/>
        </w:rPr>
        <w:t>基礎</w:t>
      </w:r>
      <w:r w:rsidRPr="00FE3B9C">
        <w:rPr>
          <w:rFonts w:ascii="標楷體" w:eastAsia="標楷體" w:hAnsi="標楷體" w:cs="標楷體" w:hint="eastAsia"/>
        </w:rPr>
        <w:t>課程錄取名單將於</w:t>
      </w:r>
      <w:r w:rsidRPr="0071168D">
        <w:rPr>
          <w:rFonts w:ascii="標楷體" w:eastAsia="標楷體" w:hAnsi="標楷體" w:cs="標楷體"/>
          <w:shd w:val="pct15" w:color="auto" w:fill="FFFFFF"/>
        </w:rPr>
        <w:t>102</w:t>
      </w:r>
      <w:r w:rsidRPr="0071168D">
        <w:rPr>
          <w:rFonts w:ascii="標楷體" w:eastAsia="標楷體" w:hAnsi="標楷體" w:cs="標楷體" w:hint="eastAsia"/>
          <w:shd w:val="pct15" w:color="auto" w:fill="FFFFFF"/>
        </w:rPr>
        <w:t>年</w:t>
      </w:r>
      <w:r w:rsidRPr="0071168D">
        <w:rPr>
          <w:rFonts w:ascii="標楷體" w:eastAsia="標楷體" w:hAnsi="標楷體" w:cs="標楷體"/>
          <w:shd w:val="pct15" w:color="auto" w:fill="FFFFFF"/>
        </w:rPr>
        <w:t>10</w:t>
      </w:r>
      <w:r w:rsidRPr="0071168D">
        <w:rPr>
          <w:rFonts w:ascii="標楷體" w:eastAsia="標楷體" w:hAnsi="標楷體" w:cs="標楷體" w:hint="eastAsia"/>
          <w:shd w:val="pct15" w:color="auto" w:fill="FFFFFF"/>
        </w:rPr>
        <w:t>月</w:t>
      </w:r>
      <w:r w:rsidRPr="0071168D">
        <w:rPr>
          <w:rFonts w:ascii="標楷體" w:eastAsia="標楷體" w:hAnsi="標楷體" w:cs="標楷體"/>
          <w:shd w:val="pct15" w:color="auto" w:fill="FFFFFF"/>
        </w:rPr>
        <w:t>28</w:t>
      </w:r>
      <w:r w:rsidRPr="0071168D">
        <w:rPr>
          <w:rFonts w:ascii="標楷體" w:eastAsia="標楷體" w:hAnsi="標楷體" w:cs="標楷體" w:hint="eastAsia"/>
          <w:shd w:val="pct15" w:color="auto" w:fill="FFFFFF"/>
        </w:rPr>
        <w:t>日</w:t>
      </w:r>
      <w:r w:rsidRPr="0071168D">
        <w:rPr>
          <w:rFonts w:ascii="標楷體" w:eastAsia="標楷體" w:hAnsi="標楷體" w:cs="標楷體"/>
          <w:shd w:val="pct15" w:color="auto" w:fill="FFFFFF"/>
        </w:rPr>
        <w:t>(</w:t>
      </w:r>
      <w:r w:rsidRPr="0071168D">
        <w:rPr>
          <w:rFonts w:ascii="標楷體" w:eastAsia="標楷體" w:hAnsi="標楷體" w:cs="標楷體" w:hint="eastAsia"/>
          <w:shd w:val="pct15" w:color="auto" w:fill="FFFFFF"/>
        </w:rPr>
        <w:t>一</w:t>
      </w:r>
      <w:r w:rsidRPr="0071168D">
        <w:rPr>
          <w:rFonts w:ascii="標楷體" w:eastAsia="標楷體" w:hAnsi="標楷體" w:cs="標楷體"/>
          <w:shd w:val="pct15" w:color="auto" w:fill="FFFFFF"/>
        </w:rPr>
        <w:t>)</w:t>
      </w:r>
      <w:r w:rsidRPr="00FE3B9C">
        <w:rPr>
          <w:rFonts w:ascii="標楷體" w:eastAsia="標楷體" w:hAnsi="標楷體" w:cs="標楷體" w:hint="eastAsia"/>
        </w:rPr>
        <w:t>公告於「</w:t>
      </w:r>
      <w:r w:rsidRPr="00FE3B9C">
        <w:rPr>
          <w:rFonts w:ascii="標楷體" w:eastAsia="標楷體" w:hAnsi="標楷體" w:cs="標楷體"/>
        </w:rPr>
        <w:t>2014</w:t>
      </w:r>
      <w:r w:rsidRPr="00FE3B9C">
        <w:rPr>
          <w:rFonts w:ascii="標楷體" w:eastAsia="標楷體" w:hAnsi="標楷體" w:cs="標楷體" w:hint="eastAsia"/>
        </w:rPr>
        <w:t>新北市</w:t>
      </w:r>
      <w:r>
        <w:rPr>
          <w:rFonts w:ascii="標楷體" w:eastAsia="標楷體" w:hAnsi="標楷體" w:cs="標楷體" w:hint="eastAsia"/>
        </w:rPr>
        <w:t>學生</w:t>
      </w:r>
      <w:r w:rsidRPr="00FE3B9C">
        <w:rPr>
          <w:rFonts w:ascii="標楷體" w:eastAsia="標楷體" w:hAnsi="標楷體" w:cs="標楷體" w:hint="eastAsia"/>
        </w:rPr>
        <w:t>影展」</w:t>
      </w:r>
      <w:r>
        <w:rPr>
          <w:rFonts w:ascii="標楷體" w:eastAsia="標楷體" w:hAnsi="標楷體" w:cs="標楷體" w:hint="eastAsia"/>
        </w:rPr>
        <w:t>官方網站</w:t>
      </w:r>
      <w:r>
        <w:rPr>
          <w:rFonts w:ascii="標楷體" w:eastAsia="標楷體" w:hAnsi="標楷體" w:cs="標楷體"/>
        </w:rPr>
        <w:t>(</w:t>
      </w:r>
      <w:r w:rsidRPr="00D47EAF">
        <w:rPr>
          <w:rFonts w:ascii="標楷體" w:eastAsia="標楷體" w:hAnsi="標楷體" w:cs="標楷體"/>
        </w:rPr>
        <w:t>http://mail.cyes.ntpc.edu.tw/~</w:t>
      </w:r>
      <w:r>
        <w:rPr>
          <w:rFonts w:ascii="標楷體" w:eastAsia="標楷體" w:hAnsi="標楷體" w:cs="標楷體"/>
        </w:rPr>
        <w:t>2014</w:t>
      </w:r>
      <w:r w:rsidRPr="00D47EAF">
        <w:rPr>
          <w:rFonts w:ascii="標楷體" w:eastAsia="標楷體" w:hAnsi="標楷體" w:cs="標楷體"/>
        </w:rPr>
        <w:t>movie/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5D3139" w:rsidRDefault="005D3139" w:rsidP="004A7267">
      <w:pPr>
        <w:tabs>
          <w:tab w:val="left" w:pos="5445"/>
        </w:tabs>
        <w:spacing w:before="100" w:beforeAutospacing="1"/>
        <w:ind w:left="480" w:hangingChars="200" w:hanging="480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玖、</w:t>
      </w:r>
      <w:r w:rsidRPr="00ED4C87">
        <w:rPr>
          <w:rFonts w:ascii="標楷體" w:eastAsia="標楷體" w:hAnsi="標楷體" w:cs="標楷體" w:hint="eastAsia"/>
          <w:b/>
          <w:bCs/>
        </w:rPr>
        <w:t>補助及獎勵：</w:t>
      </w:r>
    </w:p>
    <w:p w:rsidR="005D3139" w:rsidRDefault="005D3139" w:rsidP="004A7267">
      <w:pPr>
        <w:tabs>
          <w:tab w:val="left" w:pos="5445"/>
        </w:tabs>
        <w:ind w:leftChars="200" w:left="480" w:firstLineChars="200" w:firstLine="480"/>
        <w:jc w:val="both"/>
        <w:rPr>
          <w:rFonts w:ascii="標楷體" w:eastAsia="標楷體" w:hAnsi="標楷體" w:cs="Times New Roman"/>
        </w:rPr>
      </w:pPr>
      <w:r w:rsidRPr="00FE3B9C">
        <w:rPr>
          <w:rFonts w:ascii="標楷體" w:eastAsia="標楷體" w:hAnsi="標楷體" w:cs="標楷體" w:hint="eastAsia"/>
        </w:rPr>
        <w:t>承辦及參訓學校人員依「公立高級中學等以下學校校長成績考核辦法」、「公立高級中等以下學校教師成績考核辦法」及「新北市政府所屬各級學校辦理教師敘獎處理原則」規定辦理敘獎。</w:t>
      </w:r>
    </w:p>
    <w:p w:rsidR="005D3139" w:rsidRDefault="005D3139" w:rsidP="004A7267">
      <w:pPr>
        <w:snapToGrid w:val="0"/>
        <w:spacing w:before="100" w:beforeAutospacing="1"/>
        <w:ind w:left="480" w:hangingChars="200" w:hanging="48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拾</w:t>
      </w:r>
      <w:r w:rsidRPr="00FE3B9C">
        <w:rPr>
          <w:rFonts w:ascii="標楷體" w:eastAsia="標楷體" w:hAnsi="標楷體" w:cs="標楷體" w:hint="eastAsia"/>
          <w:b/>
          <w:bCs/>
        </w:rPr>
        <w:t>、附則</w:t>
      </w:r>
    </w:p>
    <w:p w:rsidR="005D3139" w:rsidRDefault="005D3139" w:rsidP="004A7267">
      <w:pPr>
        <w:snapToGrid w:val="0"/>
        <w:spacing w:before="100" w:beforeAutospacing="1"/>
        <w:ind w:leftChars="200" w:left="960" w:hangingChars="200" w:hanging="480"/>
        <w:rPr>
          <w:rFonts w:ascii="標楷體" w:eastAsia="標楷體" w:hAnsi="標楷體" w:cs="Times New Roman"/>
        </w:rPr>
      </w:pPr>
      <w:r w:rsidRPr="00ED4C87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、</w:t>
      </w:r>
      <w:r w:rsidRPr="00FE3B9C">
        <w:rPr>
          <w:rFonts w:ascii="標楷體" w:eastAsia="標楷體" w:hAnsi="標楷體" w:cs="標楷體" w:hint="eastAsia"/>
        </w:rPr>
        <w:t>參訓期間人員公假排代、研習時數、其他注意事項將由</w:t>
      </w:r>
      <w:r>
        <w:rPr>
          <w:rFonts w:ascii="標楷體" w:eastAsia="標楷體" w:hAnsi="標楷體" w:cs="標楷體" w:hint="eastAsia"/>
        </w:rPr>
        <w:t>承辦單位</w:t>
      </w:r>
      <w:r w:rsidRPr="00FE3B9C">
        <w:rPr>
          <w:rFonts w:ascii="標楷體" w:eastAsia="標楷體" w:hAnsi="標楷體" w:cs="標楷體" w:hint="eastAsia"/>
        </w:rPr>
        <w:t>函請教育局同意辦理，並行文各參訓學校。</w:t>
      </w:r>
    </w:p>
    <w:p w:rsidR="005D3139" w:rsidRDefault="005D3139" w:rsidP="004A7267">
      <w:pPr>
        <w:snapToGrid w:val="0"/>
        <w:spacing w:before="100" w:beforeAutospacing="1"/>
        <w:ind w:leftChars="200"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</w:t>
      </w:r>
      <w:r w:rsidRPr="00FE3B9C">
        <w:rPr>
          <w:rFonts w:ascii="標楷體" w:eastAsia="標楷體" w:hAnsi="標楷體" w:cs="標楷體" w:hint="eastAsia"/>
        </w:rPr>
        <w:t>基礎培訓課程結束後，尚有後續進階輔導課程，將行文各校以利參訓教師請假事宜。</w:t>
      </w:r>
    </w:p>
    <w:p w:rsidR="005D3139" w:rsidRDefault="005D3139" w:rsidP="004A7267">
      <w:pPr>
        <w:snapToGrid w:val="0"/>
        <w:spacing w:before="100" w:beforeAutospacing="1"/>
        <w:ind w:leftChars="200"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</w:t>
      </w:r>
      <w:r w:rsidRPr="00FE3B9C">
        <w:rPr>
          <w:rFonts w:ascii="標楷體" w:eastAsia="標楷體" w:hAnsi="標楷體" w:cs="標楷體" w:hint="eastAsia"/>
        </w:rPr>
        <w:t>參訓教師依實際參訓時數覈實核予研習時數，第一階段全程參訓者核予研習時數</w:t>
      </w:r>
      <w:r w:rsidRPr="00FE3B9C">
        <w:rPr>
          <w:rFonts w:ascii="標楷體" w:eastAsia="標楷體" w:hAnsi="標楷體" w:cs="標楷體"/>
        </w:rPr>
        <w:t>18</w:t>
      </w:r>
      <w:r w:rsidRPr="00FE3B9C">
        <w:rPr>
          <w:rFonts w:ascii="標楷體" w:eastAsia="標楷體" w:hAnsi="標楷體" w:cs="標楷體" w:hint="eastAsia"/>
        </w:rPr>
        <w:t>小時；第二階段全程參訓者核予研習時數</w:t>
      </w:r>
      <w:r w:rsidRPr="00FE3B9C">
        <w:rPr>
          <w:rFonts w:ascii="標楷體" w:eastAsia="標楷體" w:hAnsi="標楷體" w:cs="標楷體"/>
        </w:rPr>
        <w:t>36</w:t>
      </w:r>
      <w:r w:rsidRPr="00FE3B9C">
        <w:rPr>
          <w:rFonts w:ascii="標楷體" w:eastAsia="標楷體" w:hAnsi="標楷體" w:cs="標楷體" w:hint="eastAsia"/>
        </w:rPr>
        <w:t>小時；第三階段全程參訓者核予研習時數</w:t>
      </w:r>
      <w:r w:rsidRPr="00FE3B9C">
        <w:rPr>
          <w:rFonts w:ascii="標楷體" w:eastAsia="標楷體" w:hAnsi="標楷體" w:cs="標楷體"/>
        </w:rPr>
        <w:t>36</w:t>
      </w:r>
      <w:r w:rsidRPr="00FE3B9C">
        <w:rPr>
          <w:rFonts w:ascii="標楷體" w:eastAsia="標楷體" w:hAnsi="標楷體" w:cs="標楷體" w:hint="eastAsia"/>
        </w:rPr>
        <w:t>小時。</w:t>
      </w:r>
    </w:p>
    <w:p w:rsidR="005D3139" w:rsidRDefault="005D3139" w:rsidP="004A7267">
      <w:pPr>
        <w:snapToGrid w:val="0"/>
        <w:spacing w:before="100" w:beforeAutospacing="1"/>
        <w:ind w:leftChars="200"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</w:t>
      </w:r>
      <w:r w:rsidRPr="00FE3B9C">
        <w:rPr>
          <w:rFonts w:ascii="標楷體" w:eastAsia="標楷體" w:hAnsi="標楷體" w:cs="標楷體" w:hint="eastAsia"/>
        </w:rPr>
        <w:t>培訓輔導期間均附午餐，惟為響應市府政策，請自備環保水杯。</w:t>
      </w:r>
    </w:p>
    <w:p w:rsidR="005D3139" w:rsidRDefault="005D3139" w:rsidP="004A7267">
      <w:pPr>
        <w:snapToGrid w:val="0"/>
        <w:spacing w:before="100" w:beforeAutospacing="1"/>
        <w:ind w:leftChars="200"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五、</w:t>
      </w:r>
      <w:r w:rsidRPr="00FE3B9C">
        <w:rPr>
          <w:rFonts w:ascii="標楷體" w:eastAsia="標楷體" w:hAnsi="標楷體" w:cs="標楷體" w:hint="eastAsia"/>
        </w:rPr>
        <w:t>請參訓人員自備攝影機、腳架、相機、傳輸線、影片編輯軟體等器材。</w:t>
      </w:r>
    </w:p>
    <w:p w:rsidR="005D3139" w:rsidRDefault="005D3139" w:rsidP="004A7267">
      <w:pPr>
        <w:snapToGrid w:val="0"/>
        <w:spacing w:before="100" w:beforeAutospacing="1"/>
        <w:ind w:leftChars="200"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六、</w:t>
      </w:r>
      <w:r w:rsidRPr="00FE3B9C">
        <w:rPr>
          <w:rFonts w:ascii="標楷體" w:eastAsia="標楷體" w:hAnsi="標楷體" w:cs="標楷體" w:hint="eastAsia"/>
        </w:rPr>
        <w:t>當日如遇颱風等不可抗力因素，依照市府停課規定取消該梯次課程，並擇日延期辦理；授課講師及時程，因應天候或其他突發狀況，承辦單位有權調整之。</w:t>
      </w:r>
    </w:p>
    <w:p w:rsidR="005D3139" w:rsidRDefault="005D3139" w:rsidP="004A7267">
      <w:pPr>
        <w:snapToGrid w:val="0"/>
        <w:spacing w:before="100" w:beforeAutospacing="1"/>
        <w:ind w:leftChars="200"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七、</w:t>
      </w:r>
      <w:r w:rsidRPr="00FE3B9C">
        <w:rPr>
          <w:rFonts w:ascii="標楷體" w:eastAsia="標楷體" w:hAnsi="標楷體" w:cs="標楷體" w:hint="eastAsia"/>
        </w:rPr>
        <w:t>請珍惜學習資源，並準時參訓，以免影響他人權益，如臨時無法參與，請事先請假。</w:t>
      </w:r>
    </w:p>
    <w:p w:rsidR="005D3139" w:rsidRDefault="005D3139" w:rsidP="004A7267">
      <w:pPr>
        <w:snapToGrid w:val="0"/>
        <w:spacing w:before="100" w:beforeAutospacing="1"/>
        <w:ind w:leftChars="200"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八、</w:t>
      </w:r>
      <w:r w:rsidRPr="00FE3B9C">
        <w:rPr>
          <w:rFonts w:ascii="標楷體" w:eastAsia="標楷體" w:hAnsi="標楷體" w:cs="標楷體" w:hint="eastAsia"/>
        </w:rPr>
        <w:t>凡參賽繳交作品者，即同意無條件授權主辦單位編輯、剪接、公開播放或其他用途。</w:t>
      </w:r>
    </w:p>
    <w:p w:rsidR="005D3139" w:rsidRDefault="005D3139" w:rsidP="004A7267">
      <w:pPr>
        <w:snapToGrid w:val="0"/>
        <w:spacing w:before="100" w:beforeAutospacing="1"/>
        <w:ind w:leftChars="200"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九、作品（含電子檔）其著作權無條件歸新北市政府所有。</w:t>
      </w:r>
    </w:p>
    <w:p w:rsidR="005D3139" w:rsidRPr="00955CC0" w:rsidRDefault="005D3139" w:rsidP="004A7267">
      <w:pPr>
        <w:snapToGrid w:val="0"/>
        <w:spacing w:before="100" w:beforeAutospacing="1"/>
        <w:ind w:leftChars="200"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十、參展得獎作品若違反智慧財產權者，將被取消資格並追回所有獎項。</w:t>
      </w: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p w:rsidR="005D3139" w:rsidRDefault="005D3139" w:rsidP="00631C54">
      <w:pPr>
        <w:ind w:right="375"/>
        <w:outlineLvl w:val="2"/>
        <w:rPr>
          <w:rFonts w:ascii="標楷體" w:eastAsia="標楷體" w:hAnsi="標楷體" w:cs="Times New Roman"/>
        </w:rPr>
      </w:pPr>
    </w:p>
    <w:sectPr w:rsidR="005D3139" w:rsidSect="00D36A67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39" w:rsidRDefault="005D3139" w:rsidP="002E30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3139" w:rsidRDefault="005D3139" w:rsidP="002E30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39" w:rsidRDefault="005D3139">
    <w:pPr>
      <w:pStyle w:val="Footer"/>
      <w:rPr>
        <w:rFonts w:cs="Times New Roman"/>
      </w:rPr>
    </w:pPr>
    <w:r>
      <w:rPr>
        <w:noProof/>
      </w:rPr>
      <w:pict>
        <v:rect id="矩形 650" o:spid="_x0000_s2049" style="position:absolute;margin-left:546pt;margin-top:798.35pt;width:44.55pt;height:15.1pt;rotation:180;flip:x;z-index:251660288;visibility:visible;mso-position-horizontal-relative:page;mso-position-vertical-relative:page" filled="f" fillcolor="#c0504d" stroked="f" strokecolor="#5c83b4" strokeweight="2.25pt">
          <v:textbox inset=",0,,0">
            <w:txbxContent>
              <w:p w:rsidR="005D3139" w:rsidRPr="008D43FA" w:rsidRDefault="005D3139" w:rsidP="00B056EF">
                <w:pPr>
                  <w:pBdr>
                    <w:top w:val="single" w:sz="4" w:space="1" w:color="7F7F7F"/>
                  </w:pBd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D43FA">
                  <w:rPr>
                    <w:rFonts w:ascii="Times New Roman" w:hAnsi="Times New Roman" w:cs="Times New Roman"/>
                  </w:rPr>
                  <w:fldChar w:fldCharType="begin"/>
                </w:r>
                <w:r w:rsidRPr="008D43FA">
                  <w:rPr>
                    <w:rFonts w:ascii="Times New Roman" w:hAnsi="Times New Roman" w:cs="Times New Roman"/>
                  </w:rPr>
                  <w:instrText>PAGE   \* MERGEFORMAT</w:instrText>
                </w:r>
                <w:r w:rsidRPr="008D43FA">
                  <w:rPr>
                    <w:rFonts w:ascii="Times New Roman" w:hAnsi="Times New Roman" w:cs="Times New Roman"/>
                  </w:rPr>
                  <w:fldChar w:fldCharType="separate"/>
                </w:r>
                <w:r w:rsidRPr="004A7267">
                  <w:rPr>
                    <w:rFonts w:ascii="Times New Roman" w:hAnsi="Times New Roman" w:cs="Times New Roman"/>
                    <w:noProof/>
                    <w:sz w:val="20"/>
                    <w:szCs w:val="20"/>
                    <w:lang w:val="zh-TW"/>
                  </w:rPr>
                  <w:t>1</w:t>
                </w:r>
                <w:r w:rsidRPr="008D43FA"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39" w:rsidRDefault="005D3139" w:rsidP="002E30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3139" w:rsidRDefault="005D3139" w:rsidP="002E30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BA1"/>
    <w:multiLevelType w:val="hybridMultilevel"/>
    <w:tmpl w:val="5A922738"/>
    <w:lvl w:ilvl="0" w:tplc="EB4688C2">
      <w:start w:val="2"/>
      <w:numFmt w:val="taiwaneseCountingThousand"/>
      <w:lvlText w:val="(%1)"/>
      <w:lvlJc w:val="left"/>
      <w:pPr>
        <w:ind w:left="1531" w:hanging="39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6A488F"/>
    <w:multiLevelType w:val="hybridMultilevel"/>
    <w:tmpl w:val="AF46AC60"/>
    <w:lvl w:ilvl="0" w:tplc="F80A332E">
      <w:start w:val="1"/>
      <w:numFmt w:val="taiwaneseCountingThousand"/>
      <w:lvlText w:val="(%1)"/>
      <w:lvlJc w:val="left"/>
      <w:pPr>
        <w:ind w:left="143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1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9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7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5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3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1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9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76" w:hanging="480"/>
      </w:pPr>
      <w:rPr>
        <w:rFonts w:cs="Times New Roman"/>
      </w:rPr>
    </w:lvl>
  </w:abstractNum>
  <w:abstractNum w:abstractNumId="2">
    <w:nsid w:val="121B59E4"/>
    <w:multiLevelType w:val="hybridMultilevel"/>
    <w:tmpl w:val="9FF635E6"/>
    <w:lvl w:ilvl="0" w:tplc="5AAE3D90">
      <w:start w:val="1"/>
      <w:numFmt w:val="taiwaneseCountingThousand"/>
      <w:lvlText w:val="%1、"/>
      <w:lvlJc w:val="left"/>
      <w:pPr>
        <w:ind w:left="127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3">
    <w:nsid w:val="16AA3F7F"/>
    <w:multiLevelType w:val="hybridMultilevel"/>
    <w:tmpl w:val="5F8AC5A2"/>
    <w:lvl w:ilvl="0" w:tplc="04090015">
      <w:start w:val="1"/>
      <w:numFmt w:val="taiwaneseCountingThousand"/>
      <w:lvlText w:val="%1、"/>
      <w:lvlJc w:val="left"/>
      <w:pPr>
        <w:ind w:left="1134" w:hanging="567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">
    <w:nsid w:val="1E38715B"/>
    <w:multiLevelType w:val="hybridMultilevel"/>
    <w:tmpl w:val="EB10444C"/>
    <w:lvl w:ilvl="0" w:tplc="04090003">
      <w:start w:val="1"/>
      <w:numFmt w:val="bullet"/>
      <w:lvlText w:val=""/>
      <w:lvlJc w:val="left"/>
      <w:pPr>
        <w:ind w:left="83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1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9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7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5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3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1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9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73" w:hanging="480"/>
      </w:pPr>
      <w:rPr>
        <w:rFonts w:ascii="Wingdings" w:hAnsi="Wingdings" w:hint="default"/>
      </w:rPr>
    </w:lvl>
  </w:abstractNum>
  <w:abstractNum w:abstractNumId="5">
    <w:nsid w:val="259F6CE1"/>
    <w:multiLevelType w:val="hybridMultilevel"/>
    <w:tmpl w:val="EA3494AA"/>
    <w:lvl w:ilvl="0" w:tplc="04090017">
      <w:start w:val="1"/>
      <w:numFmt w:val="ideographLegalTraditional"/>
      <w:lvlText w:val="%1、"/>
      <w:lvlJc w:val="left"/>
      <w:pPr>
        <w:ind w:left="567" w:hanging="567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10547E6"/>
    <w:multiLevelType w:val="hybridMultilevel"/>
    <w:tmpl w:val="2C622728"/>
    <w:lvl w:ilvl="0" w:tplc="04090015">
      <w:start w:val="1"/>
      <w:numFmt w:val="taiwaneseCountingThousand"/>
      <w:lvlText w:val="%1、"/>
      <w:lvlJc w:val="left"/>
      <w:pPr>
        <w:ind w:left="1134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7">
    <w:nsid w:val="32CD1CF7"/>
    <w:multiLevelType w:val="singleLevel"/>
    <w:tmpl w:val="D9DA360C"/>
    <w:lvl w:ilvl="0">
      <w:start w:val="5"/>
      <w:numFmt w:val="bullet"/>
      <w:lvlText w:val="□"/>
      <w:lvlJc w:val="left"/>
      <w:pPr>
        <w:tabs>
          <w:tab w:val="num" w:pos="0"/>
        </w:tabs>
        <w:ind w:hanging="240"/>
      </w:pPr>
      <w:rPr>
        <w:rFonts w:ascii="新細明體" w:eastAsia="新細明體" w:hAnsi="Times New Roman" w:hint="eastAsia"/>
      </w:rPr>
    </w:lvl>
  </w:abstractNum>
  <w:abstractNum w:abstractNumId="8">
    <w:nsid w:val="426B31DE"/>
    <w:multiLevelType w:val="hybridMultilevel"/>
    <w:tmpl w:val="84729C8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52E4367"/>
    <w:multiLevelType w:val="hybridMultilevel"/>
    <w:tmpl w:val="0128BAAA"/>
    <w:lvl w:ilvl="0" w:tplc="41B42B22">
      <w:start w:val="1"/>
      <w:numFmt w:val="decimal"/>
      <w:lvlText w:val="(%1)"/>
      <w:lvlJc w:val="left"/>
      <w:pPr>
        <w:ind w:left="33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38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8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52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2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7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480"/>
      </w:pPr>
      <w:rPr>
        <w:rFonts w:cs="Times New Roman"/>
      </w:rPr>
    </w:lvl>
  </w:abstractNum>
  <w:abstractNum w:abstractNumId="10">
    <w:nsid w:val="597107CC"/>
    <w:multiLevelType w:val="hybridMultilevel"/>
    <w:tmpl w:val="8990BF6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C377602"/>
    <w:multiLevelType w:val="hybridMultilevel"/>
    <w:tmpl w:val="F080F94C"/>
    <w:lvl w:ilvl="0" w:tplc="F80A332E">
      <w:start w:val="1"/>
      <w:numFmt w:val="taiwaneseCountingThousand"/>
      <w:lvlText w:val="(%1)"/>
      <w:lvlJc w:val="left"/>
      <w:pPr>
        <w:ind w:left="2826" w:hanging="39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338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6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4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82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0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8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26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49" w:hanging="480"/>
      </w:pPr>
      <w:rPr>
        <w:rFonts w:cs="Times New Roman"/>
      </w:rPr>
    </w:lvl>
  </w:abstractNum>
  <w:abstractNum w:abstractNumId="12">
    <w:nsid w:val="5C92180A"/>
    <w:multiLevelType w:val="hybridMultilevel"/>
    <w:tmpl w:val="7FC292A8"/>
    <w:lvl w:ilvl="0" w:tplc="2566FF44">
      <w:start w:val="1"/>
      <w:numFmt w:val="taiwaneseCountingThousand"/>
      <w:lvlText w:val="(%1)"/>
      <w:lvlJc w:val="left"/>
      <w:pPr>
        <w:ind w:left="131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9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3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7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13">
    <w:nsid w:val="5E885C70"/>
    <w:multiLevelType w:val="hybridMultilevel"/>
    <w:tmpl w:val="0772DC4E"/>
    <w:lvl w:ilvl="0" w:tplc="F80A332E">
      <w:start w:val="1"/>
      <w:numFmt w:val="taiwaneseCountingThousand"/>
      <w:lvlText w:val="(%1)"/>
      <w:lvlJc w:val="left"/>
      <w:pPr>
        <w:ind w:left="1795" w:hanging="39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7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18" w:hanging="480"/>
      </w:pPr>
      <w:rPr>
        <w:rFonts w:cs="Times New Roman"/>
      </w:rPr>
    </w:lvl>
  </w:abstractNum>
  <w:abstractNum w:abstractNumId="14">
    <w:nsid w:val="651C252A"/>
    <w:multiLevelType w:val="hybridMultilevel"/>
    <w:tmpl w:val="A3849FE8"/>
    <w:lvl w:ilvl="0" w:tplc="5AAE3D90">
      <w:start w:val="1"/>
      <w:numFmt w:val="taiwaneseCountingThousand"/>
      <w:lvlText w:val="%1、"/>
      <w:lvlJc w:val="left"/>
      <w:pPr>
        <w:ind w:left="1134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71330C7D"/>
    <w:multiLevelType w:val="hybridMultilevel"/>
    <w:tmpl w:val="796ECE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735A240C"/>
    <w:multiLevelType w:val="hybridMultilevel"/>
    <w:tmpl w:val="13AAC17E"/>
    <w:lvl w:ilvl="0" w:tplc="7A4AD25E">
      <w:start w:val="6"/>
      <w:numFmt w:val="taiwaneseCountingThousand"/>
      <w:lvlText w:val="(%1)"/>
      <w:lvlJc w:val="left"/>
      <w:pPr>
        <w:ind w:left="1878" w:hanging="480"/>
      </w:pPr>
      <w:rPr>
        <w:rFonts w:cs="Times New Roman" w:hint="default"/>
      </w:rPr>
    </w:lvl>
    <w:lvl w:ilvl="1" w:tplc="AD68F320">
      <w:start w:val="2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51C0EEE"/>
    <w:multiLevelType w:val="hybridMultilevel"/>
    <w:tmpl w:val="E20A322A"/>
    <w:lvl w:ilvl="0" w:tplc="B1129266">
      <w:start w:val="5"/>
      <w:numFmt w:val="taiwaneseCountingThousand"/>
      <w:lvlText w:val="(%1)"/>
      <w:lvlJc w:val="left"/>
      <w:pPr>
        <w:ind w:left="187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90921DB"/>
    <w:multiLevelType w:val="hybridMultilevel"/>
    <w:tmpl w:val="2AE2813A"/>
    <w:lvl w:ilvl="0" w:tplc="0409000F">
      <w:start w:val="1"/>
      <w:numFmt w:val="decimal"/>
      <w:lvlText w:val="%1."/>
      <w:lvlJc w:val="left"/>
      <w:pPr>
        <w:ind w:left="1891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9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7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5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93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9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7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51" w:hanging="4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1"/>
  </w:num>
  <w:num w:numId="5">
    <w:abstractNumId w:val="18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8"/>
  </w:num>
  <w:num w:numId="11">
    <w:abstractNumId w:val="9"/>
  </w:num>
  <w:num w:numId="12">
    <w:abstractNumId w:val="17"/>
  </w:num>
  <w:num w:numId="13">
    <w:abstractNumId w:val="16"/>
  </w:num>
  <w:num w:numId="14">
    <w:abstractNumId w:val="10"/>
  </w:num>
  <w:num w:numId="15">
    <w:abstractNumId w:val="3"/>
  </w:num>
  <w:num w:numId="16">
    <w:abstractNumId w:val="6"/>
  </w:num>
  <w:num w:numId="17">
    <w:abstractNumId w:val="7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D8D"/>
    <w:rsid w:val="00001957"/>
    <w:rsid w:val="000042A8"/>
    <w:rsid w:val="00007FF9"/>
    <w:rsid w:val="0003466F"/>
    <w:rsid w:val="00035800"/>
    <w:rsid w:val="00041243"/>
    <w:rsid w:val="00050E47"/>
    <w:rsid w:val="0005463B"/>
    <w:rsid w:val="000614AA"/>
    <w:rsid w:val="000631EF"/>
    <w:rsid w:val="00064BD2"/>
    <w:rsid w:val="000771AB"/>
    <w:rsid w:val="000836CC"/>
    <w:rsid w:val="00090B2D"/>
    <w:rsid w:val="00097DF7"/>
    <w:rsid w:val="000A51BE"/>
    <w:rsid w:val="000B22DD"/>
    <w:rsid w:val="000B4126"/>
    <w:rsid w:val="000B57D8"/>
    <w:rsid w:val="000C2B26"/>
    <w:rsid w:val="000C4FF6"/>
    <w:rsid w:val="000D0909"/>
    <w:rsid w:val="000D6484"/>
    <w:rsid w:val="001013B2"/>
    <w:rsid w:val="001170B3"/>
    <w:rsid w:val="001211C5"/>
    <w:rsid w:val="00123B72"/>
    <w:rsid w:val="00137DD9"/>
    <w:rsid w:val="00150329"/>
    <w:rsid w:val="00153120"/>
    <w:rsid w:val="00154B3A"/>
    <w:rsid w:val="001573D8"/>
    <w:rsid w:val="001639F6"/>
    <w:rsid w:val="0017195B"/>
    <w:rsid w:val="00171D3B"/>
    <w:rsid w:val="00194B25"/>
    <w:rsid w:val="001975F6"/>
    <w:rsid w:val="001B5ABE"/>
    <w:rsid w:val="001C6213"/>
    <w:rsid w:val="001D2194"/>
    <w:rsid w:val="001D286A"/>
    <w:rsid w:val="001E250D"/>
    <w:rsid w:val="001F17F6"/>
    <w:rsid w:val="001F20C8"/>
    <w:rsid w:val="001F2937"/>
    <w:rsid w:val="001F3BD9"/>
    <w:rsid w:val="0020569C"/>
    <w:rsid w:val="002060EE"/>
    <w:rsid w:val="00216124"/>
    <w:rsid w:val="00217120"/>
    <w:rsid w:val="00222152"/>
    <w:rsid w:val="00224F47"/>
    <w:rsid w:val="00230B8D"/>
    <w:rsid w:val="002343D6"/>
    <w:rsid w:val="00252B0D"/>
    <w:rsid w:val="00261C0F"/>
    <w:rsid w:val="00262608"/>
    <w:rsid w:val="0026293C"/>
    <w:rsid w:val="00263D4F"/>
    <w:rsid w:val="00275D91"/>
    <w:rsid w:val="00275E26"/>
    <w:rsid w:val="002816EC"/>
    <w:rsid w:val="00286517"/>
    <w:rsid w:val="002961D6"/>
    <w:rsid w:val="002A18F5"/>
    <w:rsid w:val="002A5FD4"/>
    <w:rsid w:val="002B6F8F"/>
    <w:rsid w:val="002B7435"/>
    <w:rsid w:val="002C1031"/>
    <w:rsid w:val="002C60A8"/>
    <w:rsid w:val="002D674C"/>
    <w:rsid w:val="002D6AB9"/>
    <w:rsid w:val="002E0144"/>
    <w:rsid w:val="002E2B47"/>
    <w:rsid w:val="002E300E"/>
    <w:rsid w:val="002F34C4"/>
    <w:rsid w:val="0030046D"/>
    <w:rsid w:val="00300658"/>
    <w:rsid w:val="00306EB2"/>
    <w:rsid w:val="003124CC"/>
    <w:rsid w:val="00333B02"/>
    <w:rsid w:val="003441B3"/>
    <w:rsid w:val="00347AD8"/>
    <w:rsid w:val="00356E62"/>
    <w:rsid w:val="00373648"/>
    <w:rsid w:val="00374FC7"/>
    <w:rsid w:val="00384199"/>
    <w:rsid w:val="00384713"/>
    <w:rsid w:val="003B11F8"/>
    <w:rsid w:val="003B1482"/>
    <w:rsid w:val="003B2058"/>
    <w:rsid w:val="003C2267"/>
    <w:rsid w:val="003C4B6D"/>
    <w:rsid w:val="003D3ABF"/>
    <w:rsid w:val="003D639A"/>
    <w:rsid w:val="003E20A8"/>
    <w:rsid w:val="003E37AD"/>
    <w:rsid w:val="003E7DA8"/>
    <w:rsid w:val="003F582B"/>
    <w:rsid w:val="003F7853"/>
    <w:rsid w:val="0040215C"/>
    <w:rsid w:val="00402816"/>
    <w:rsid w:val="00402FD0"/>
    <w:rsid w:val="004121CF"/>
    <w:rsid w:val="004145D9"/>
    <w:rsid w:val="00417826"/>
    <w:rsid w:val="0042041C"/>
    <w:rsid w:val="004251FE"/>
    <w:rsid w:val="004258B5"/>
    <w:rsid w:val="00435F90"/>
    <w:rsid w:val="00436B91"/>
    <w:rsid w:val="00436CA9"/>
    <w:rsid w:val="004476D1"/>
    <w:rsid w:val="00450203"/>
    <w:rsid w:val="00453045"/>
    <w:rsid w:val="00463F1F"/>
    <w:rsid w:val="00466069"/>
    <w:rsid w:val="004667B7"/>
    <w:rsid w:val="004745A9"/>
    <w:rsid w:val="00480CAD"/>
    <w:rsid w:val="00487620"/>
    <w:rsid w:val="00490129"/>
    <w:rsid w:val="004913C0"/>
    <w:rsid w:val="00492865"/>
    <w:rsid w:val="004A256E"/>
    <w:rsid w:val="004A7267"/>
    <w:rsid w:val="004C3BA0"/>
    <w:rsid w:val="004D0C3E"/>
    <w:rsid w:val="004D5A80"/>
    <w:rsid w:val="004D6349"/>
    <w:rsid w:val="004D6EA2"/>
    <w:rsid w:val="004E267D"/>
    <w:rsid w:val="004E2ED0"/>
    <w:rsid w:val="00511023"/>
    <w:rsid w:val="00517B65"/>
    <w:rsid w:val="0052584A"/>
    <w:rsid w:val="005560DE"/>
    <w:rsid w:val="00562CA1"/>
    <w:rsid w:val="00562D68"/>
    <w:rsid w:val="005722D2"/>
    <w:rsid w:val="00573C67"/>
    <w:rsid w:val="00581DE5"/>
    <w:rsid w:val="005831AC"/>
    <w:rsid w:val="00584D5B"/>
    <w:rsid w:val="00594C1A"/>
    <w:rsid w:val="005C15F8"/>
    <w:rsid w:val="005D16C4"/>
    <w:rsid w:val="005D266E"/>
    <w:rsid w:val="005D3139"/>
    <w:rsid w:val="005D7F91"/>
    <w:rsid w:val="005E65EA"/>
    <w:rsid w:val="005F235F"/>
    <w:rsid w:val="005F5932"/>
    <w:rsid w:val="00600B70"/>
    <w:rsid w:val="00601C4B"/>
    <w:rsid w:val="006024B5"/>
    <w:rsid w:val="006051FB"/>
    <w:rsid w:val="0061104A"/>
    <w:rsid w:val="006137C8"/>
    <w:rsid w:val="00625792"/>
    <w:rsid w:val="00626A7C"/>
    <w:rsid w:val="00631853"/>
    <w:rsid w:val="00631C54"/>
    <w:rsid w:val="00632039"/>
    <w:rsid w:val="00633C43"/>
    <w:rsid w:val="006347D7"/>
    <w:rsid w:val="00642F2D"/>
    <w:rsid w:val="0065174F"/>
    <w:rsid w:val="00671818"/>
    <w:rsid w:val="0067706B"/>
    <w:rsid w:val="006817B6"/>
    <w:rsid w:val="00681D72"/>
    <w:rsid w:val="006A28D5"/>
    <w:rsid w:val="006A45F2"/>
    <w:rsid w:val="006A46A3"/>
    <w:rsid w:val="006A5286"/>
    <w:rsid w:val="006B0D9E"/>
    <w:rsid w:val="006C0EBF"/>
    <w:rsid w:val="006C62B9"/>
    <w:rsid w:val="006D3D2F"/>
    <w:rsid w:val="006E6D9C"/>
    <w:rsid w:val="006F0C62"/>
    <w:rsid w:val="00707AB0"/>
    <w:rsid w:val="0071168D"/>
    <w:rsid w:val="00724CF9"/>
    <w:rsid w:val="00727C18"/>
    <w:rsid w:val="007347B5"/>
    <w:rsid w:val="00743845"/>
    <w:rsid w:val="00745956"/>
    <w:rsid w:val="0075416A"/>
    <w:rsid w:val="00772EE5"/>
    <w:rsid w:val="00781C64"/>
    <w:rsid w:val="00785923"/>
    <w:rsid w:val="00793EA5"/>
    <w:rsid w:val="00797FFD"/>
    <w:rsid w:val="007A186E"/>
    <w:rsid w:val="007B2EB3"/>
    <w:rsid w:val="007B3F3E"/>
    <w:rsid w:val="007B665B"/>
    <w:rsid w:val="007C52F2"/>
    <w:rsid w:val="007D00EB"/>
    <w:rsid w:val="007D566F"/>
    <w:rsid w:val="007E0D79"/>
    <w:rsid w:val="007E4901"/>
    <w:rsid w:val="007F3E5A"/>
    <w:rsid w:val="008038BB"/>
    <w:rsid w:val="00807DB9"/>
    <w:rsid w:val="0081323F"/>
    <w:rsid w:val="008262F0"/>
    <w:rsid w:val="008262F9"/>
    <w:rsid w:val="00837A62"/>
    <w:rsid w:val="0084201B"/>
    <w:rsid w:val="0084511E"/>
    <w:rsid w:val="00851984"/>
    <w:rsid w:val="0085304E"/>
    <w:rsid w:val="00857624"/>
    <w:rsid w:val="008604AE"/>
    <w:rsid w:val="00861EA7"/>
    <w:rsid w:val="00862549"/>
    <w:rsid w:val="00867D8D"/>
    <w:rsid w:val="00871B8D"/>
    <w:rsid w:val="0087263E"/>
    <w:rsid w:val="00874093"/>
    <w:rsid w:val="008A1247"/>
    <w:rsid w:val="008B266F"/>
    <w:rsid w:val="008B4475"/>
    <w:rsid w:val="008D0E5F"/>
    <w:rsid w:val="008D43FA"/>
    <w:rsid w:val="008D5774"/>
    <w:rsid w:val="008E049C"/>
    <w:rsid w:val="008E1D9E"/>
    <w:rsid w:val="008E4372"/>
    <w:rsid w:val="00906441"/>
    <w:rsid w:val="00913C14"/>
    <w:rsid w:val="00915D94"/>
    <w:rsid w:val="00916C62"/>
    <w:rsid w:val="00920CC5"/>
    <w:rsid w:val="0092391A"/>
    <w:rsid w:val="009316FE"/>
    <w:rsid w:val="00932B42"/>
    <w:rsid w:val="009334F5"/>
    <w:rsid w:val="00936849"/>
    <w:rsid w:val="00947FED"/>
    <w:rsid w:val="00950947"/>
    <w:rsid w:val="009559CB"/>
    <w:rsid w:val="00955CC0"/>
    <w:rsid w:val="009661F5"/>
    <w:rsid w:val="00971A02"/>
    <w:rsid w:val="00972306"/>
    <w:rsid w:val="00973EB1"/>
    <w:rsid w:val="00981151"/>
    <w:rsid w:val="00984AB1"/>
    <w:rsid w:val="009940B7"/>
    <w:rsid w:val="009A2372"/>
    <w:rsid w:val="009A4C18"/>
    <w:rsid w:val="009B2AF8"/>
    <w:rsid w:val="009B5676"/>
    <w:rsid w:val="009C00E0"/>
    <w:rsid w:val="009D18BD"/>
    <w:rsid w:val="009E2134"/>
    <w:rsid w:val="009E21FE"/>
    <w:rsid w:val="009E5C8D"/>
    <w:rsid w:val="009F073F"/>
    <w:rsid w:val="009F1708"/>
    <w:rsid w:val="00A1266D"/>
    <w:rsid w:val="00A13132"/>
    <w:rsid w:val="00A136EB"/>
    <w:rsid w:val="00A26280"/>
    <w:rsid w:val="00A471DD"/>
    <w:rsid w:val="00A47721"/>
    <w:rsid w:val="00A47D5A"/>
    <w:rsid w:val="00A52ED4"/>
    <w:rsid w:val="00A545B6"/>
    <w:rsid w:val="00A571B4"/>
    <w:rsid w:val="00A576F6"/>
    <w:rsid w:val="00A60EC5"/>
    <w:rsid w:val="00A653E7"/>
    <w:rsid w:val="00A705B8"/>
    <w:rsid w:val="00A751F2"/>
    <w:rsid w:val="00A819EC"/>
    <w:rsid w:val="00A91E9B"/>
    <w:rsid w:val="00A93274"/>
    <w:rsid w:val="00AA1344"/>
    <w:rsid w:val="00AA3CB1"/>
    <w:rsid w:val="00AA5EFD"/>
    <w:rsid w:val="00AA7373"/>
    <w:rsid w:val="00AB0E3A"/>
    <w:rsid w:val="00AB2BC9"/>
    <w:rsid w:val="00AC6A1A"/>
    <w:rsid w:val="00AD2C9D"/>
    <w:rsid w:val="00AE3D32"/>
    <w:rsid w:val="00B056EF"/>
    <w:rsid w:val="00B062D1"/>
    <w:rsid w:val="00B06F6E"/>
    <w:rsid w:val="00B10B6F"/>
    <w:rsid w:val="00B1234E"/>
    <w:rsid w:val="00B157FE"/>
    <w:rsid w:val="00B22A3E"/>
    <w:rsid w:val="00B47B72"/>
    <w:rsid w:val="00B508F6"/>
    <w:rsid w:val="00B51095"/>
    <w:rsid w:val="00B52AE5"/>
    <w:rsid w:val="00B5539C"/>
    <w:rsid w:val="00B56688"/>
    <w:rsid w:val="00B65E0E"/>
    <w:rsid w:val="00B67203"/>
    <w:rsid w:val="00B7309C"/>
    <w:rsid w:val="00B73504"/>
    <w:rsid w:val="00B8011A"/>
    <w:rsid w:val="00B812DA"/>
    <w:rsid w:val="00B900CC"/>
    <w:rsid w:val="00B95526"/>
    <w:rsid w:val="00BA1752"/>
    <w:rsid w:val="00BA5C75"/>
    <w:rsid w:val="00BA6ED4"/>
    <w:rsid w:val="00BB5481"/>
    <w:rsid w:val="00BB6AED"/>
    <w:rsid w:val="00BD0ED0"/>
    <w:rsid w:val="00BD18E7"/>
    <w:rsid w:val="00BD2208"/>
    <w:rsid w:val="00BE2023"/>
    <w:rsid w:val="00BF2977"/>
    <w:rsid w:val="00C034F3"/>
    <w:rsid w:val="00C03A18"/>
    <w:rsid w:val="00C05925"/>
    <w:rsid w:val="00C148BF"/>
    <w:rsid w:val="00C14CB7"/>
    <w:rsid w:val="00C16729"/>
    <w:rsid w:val="00C23AEE"/>
    <w:rsid w:val="00C308A4"/>
    <w:rsid w:val="00C3103A"/>
    <w:rsid w:val="00C358FF"/>
    <w:rsid w:val="00C5308F"/>
    <w:rsid w:val="00C66ADD"/>
    <w:rsid w:val="00C73D0E"/>
    <w:rsid w:val="00C8402D"/>
    <w:rsid w:val="00C90EBF"/>
    <w:rsid w:val="00C93DA3"/>
    <w:rsid w:val="00CA2B6A"/>
    <w:rsid w:val="00CF59AC"/>
    <w:rsid w:val="00D00E34"/>
    <w:rsid w:val="00D0674E"/>
    <w:rsid w:val="00D20C77"/>
    <w:rsid w:val="00D23E79"/>
    <w:rsid w:val="00D26784"/>
    <w:rsid w:val="00D36A67"/>
    <w:rsid w:val="00D402D1"/>
    <w:rsid w:val="00D40E32"/>
    <w:rsid w:val="00D4323C"/>
    <w:rsid w:val="00D47EAF"/>
    <w:rsid w:val="00D546E7"/>
    <w:rsid w:val="00D57A4D"/>
    <w:rsid w:val="00D60759"/>
    <w:rsid w:val="00D66B84"/>
    <w:rsid w:val="00D67667"/>
    <w:rsid w:val="00D75EB7"/>
    <w:rsid w:val="00D87C85"/>
    <w:rsid w:val="00D96412"/>
    <w:rsid w:val="00DA492D"/>
    <w:rsid w:val="00DA4A6A"/>
    <w:rsid w:val="00DB0999"/>
    <w:rsid w:val="00DB13EB"/>
    <w:rsid w:val="00DB3EAA"/>
    <w:rsid w:val="00DB3ED5"/>
    <w:rsid w:val="00DC1509"/>
    <w:rsid w:val="00DC2551"/>
    <w:rsid w:val="00DC345F"/>
    <w:rsid w:val="00DC5E6B"/>
    <w:rsid w:val="00DC74B8"/>
    <w:rsid w:val="00DD64B4"/>
    <w:rsid w:val="00DD6898"/>
    <w:rsid w:val="00DE1237"/>
    <w:rsid w:val="00DE757A"/>
    <w:rsid w:val="00DE7582"/>
    <w:rsid w:val="00DF1802"/>
    <w:rsid w:val="00DF4569"/>
    <w:rsid w:val="00DF6F80"/>
    <w:rsid w:val="00E009C1"/>
    <w:rsid w:val="00E02FB1"/>
    <w:rsid w:val="00E03CC4"/>
    <w:rsid w:val="00E267A5"/>
    <w:rsid w:val="00E33C1C"/>
    <w:rsid w:val="00E51D9F"/>
    <w:rsid w:val="00E57507"/>
    <w:rsid w:val="00E57C50"/>
    <w:rsid w:val="00E65464"/>
    <w:rsid w:val="00E6629E"/>
    <w:rsid w:val="00E7336C"/>
    <w:rsid w:val="00E7607C"/>
    <w:rsid w:val="00E77F94"/>
    <w:rsid w:val="00E86E0A"/>
    <w:rsid w:val="00EA5D79"/>
    <w:rsid w:val="00EB50B0"/>
    <w:rsid w:val="00EB57A4"/>
    <w:rsid w:val="00EC5D3D"/>
    <w:rsid w:val="00EC79D7"/>
    <w:rsid w:val="00ED2591"/>
    <w:rsid w:val="00ED4C87"/>
    <w:rsid w:val="00EE27E3"/>
    <w:rsid w:val="00EE5D54"/>
    <w:rsid w:val="00EE5EE3"/>
    <w:rsid w:val="00EF5C1C"/>
    <w:rsid w:val="00F126CB"/>
    <w:rsid w:val="00F140A7"/>
    <w:rsid w:val="00F15FFA"/>
    <w:rsid w:val="00F36ECE"/>
    <w:rsid w:val="00F560B5"/>
    <w:rsid w:val="00F5710F"/>
    <w:rsid w:val="00F6015B"/>
    <w:rsid w:val="00F65258"/>
    <w:rsid w:val="00F74470"/>
    <w:rsid w:val="00F769A4"/>
    <w:rsid w:val="00F77921"/>
    <w:rsid w:val="00F82C3C"/>
    <w:rsid w:val="00F90E3A"/>
    <w:rsid w:val="00FA3134"/>
    <w:rsid w:val="00FA7B31"/>
    <w:rsid w:val="00FB11F9"/>
    <w:rsid w:val="00FB60A1"/>
    <w:rsid w:val="00FD17B6"/>
    <w:rsid w:val="00FD22F3"/>
    <w:rsid w:val="00FE20EF"/>
    <w:rsid w:val="00FE2395"/>
    <w:rsid w:val="00FE3B9C"/>
    <w:rsid w:val="00FF0E14"/>
    <w:rsid w:val="00FF7335"/>
    <w:rsid w:val="00F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A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7D8D"/>
    <w:pPr>
      <w:ind w:leftChars="200" w:left="480"/>
    </w:pPr>
  </w:style>
  <w:style w:type="table" w:styleId="TableGrid">
    <w:name w:val="Table Grid"/>
    <w:basedOn w:val="TableNormal"/>
    <w:uiPriority w:val="99"/>
    <w:rsid w:val="00E267A5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4476D1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4476D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76D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7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76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476D1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76D1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2E3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300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3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300E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A1247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D36A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36A67"/>
    <w:rPr>
      <w:rFonts w:ascii="細明體" w:eastAsia="細明體" w:hAnsi="Courier New" w:cs="細明體"/>
      <w:kern w:val="0"/>
      <w:sz w:val="20"/>
      <w:szCs w:val="20"/>
    </w:rPr>
  </w:style>
  <w:style w:type="character" w:styleId="Strong">
    <w:name w:val="Strong"/>
    <w:basedOn w:val="DefaultParagraphFont"/>
    <w:uiPriority w:val="99"/>
    <w:qFormat/>
    <w:rsid w:val="00631C5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C23AE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860</Words>
  <Characters>4907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「2014新北市學生影展暨小導演大視界」工作坊培訓實施計畫</dc:title>
  <dc:subject/>
  <dc:creator>ad8421</dc:creator>
  <cp:keywords/>
  <dc:description/>
  <cp:lastModifiedBy>amy197149</cp:lastModifiedBy>
  <cp:revision>2</cp:revision>
  <cp:lastPrinted>2013-09-30T05:19:00Z</cp:lastPrinted>
  <dcterms:created xsi:type="dcterms:W3CDTF">2013-10-14T02:59:00Z</dcterms:created>
  <dcterms:modified xsi:type="dcterms:W3CDTF">2013-10-14T02:59:00Z</dcterms:modified>
</cp:coreProperties>
</file>