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237" w:rsidRPr="00CA70A5" w:rsidRDefault="006A4A3B" w:rsidP="0007316C">
      <w:pPr>
        <w:spacing w:line="500" w:lineRule="exact"/>
        <w:jc w:val="center"/>
        <w:rPr>
          <w:rFonts w:eastAsia="標楷體"/>
          <w:b/>
          <w:sz w:val="32"/>
          <w:szCs w:val="32"/>
        </w:rPr>
      </w:pPr>
      <w:r w:rsidRPr="00CA70A5">
        <w:rPr>
          <w:rFonts w:eastAsia="標楷體" w:hAnsi="標楷體"/>
          <w:b/>
          <w:sz w:val="32"/>
          <w:szCs w:val="32"/>
        </w:rPr>
        <w:t>國立</w:t>
      </w:r>
      <w:r w:rsidR="00B03A69" w:rsidRPr="00CA70A5">
        <w:rPr>
          <w:rFonts w:eastAsia="標楷體" w:hAnsi="標楷體"/>
          <w:b/>
          <w:sz w:val="32"/>
          <w:szCs w:val="32"/>
        </w:rPr>
        <w:t>高雄第一科技大學環境與安全衛生工程</w:t>
      </w:r>
      <w:r w:rsidRPr="00CA70A5">
        <w:rPr>
          <w:rFonts w:eastAsia="標楷體" w:hAnsi="標楷體"/>
          <w:b/>
          <w:sz w:val="32"/>
          <w:szCs w:val="32"/>
        </w:rPr>
        <w:t>系</w:t>
      </w:r>
    </w:p>
    <w:p w:rsidR="00B84AD3" w:rsidRPr="00CA70A5" w:rsidRDefault="00B84AD3" w:rsidP="0007316C">
      <w:pPr>
        <w:spacing w:line="500" w:lineRule="exact"/>
        <w:jc w:val="center"/>
        <w:rPr>
          <w:rFonts w:eastAsia="標楷體"/>
          <w:sz w:val="32"/>
          <w:szCs w:val="32"/>
        </w:rPr>
      </w:pPr>
      <w:r w:rsidRPr="00CA70A5">
        <w:rPr>
          <w:rFonts w:eastAsia="標楷體"/>
          <w:b/>
          <w:sz w:val="32"/>
          <w:szCs w:val="32"/>
        </w:rPr>
        <w:t>201</w:t>
      </w:r>
      <w:r w:rsidR="00100139">
        <w:rPr>
          <w:rFonts w:eastAsia="標楷體"/>
          <w:b/>
          <w:sz w:val="32"/>
          <w:szCs w:val="32"/>
        </w:rPr>
        <w:t>4</w:t>
      </w:r>
      <w:r w:rsidR="00B03A69" w:rsidRPr="00CA70A5">
        <w:rPr>
          <w:rFonts w:eastAsia="標楷體" w:hAnsi="標楷體"/>
          <w:b/>
          <w:sz w:val="32"/>
          <w:szCs w:val="32"/>
        </w:rPr>
        <w:t>搶救環境</w:t>
      </w:r>
      <w:r w:rsidRPr="00CA70A5">
        <w:rPr>
          <w:rFonts w:eastAsia="標楷體" w:hAnsi="標楷體"/>
          <w:b/>
          <w:sz w:val="32"/>
          <w:szCs w:val="32"/>
        </w:rPr>
        <w:t>營活動簡章</w:t>
      </w:r>
    </w:p>
    <w:p w:rsidR="00B84AD3" w:rsidRPr="00CA70A5" w:rsidRDefault="00B84AD3" w:rsidP="00EC020F">
      <w:pPr>
        <w:numPr>
          <w:ilvl w:val="0"/>
          <w:numId w:val="1"/>
        </w:numPr>
        <w:spacing w:line="320" w:lineRule="exact"/>
        <w:ind w:rightChars="-439" w:right="-1054"/>
        <w:rPr>
          <w:rFonts w:eastAsia="標楷體"/>
          <w:b/>
          <w:sz w:val="28"/>
        </w:rPr>
      </w:pPr>
      <w:r w:rsidRPr="00CA70A5">
        <w:rPr>
          <w:rFonts w:eastAsia="標楷體" w:hAnsi="標楷體"/>
          <w:b/>
          <w:sz w:val="28"/>
        </w:rPr>
        <w:t>活動主旨</w:t>
      </w:r>
    </w:p>
    <w:p w:rsidR="00033344" w:rsidRDefault="00033344" w:rsidP="00EC020F">
      <w:pPr>
        <w:spacing w:line="320" w:lineRule="exact"/>
        <w:ind w:leftChars="-59" w:left="-142" w:firstLineChars="227" w:firstLine="545"/>
        <w:jc w:val="both"/>
        <w:rPr>
          <w:rFonts w:eastAsia="標楷體" w:hint="eastAsia"/>
        </w:rPr>
      </w:pPr>
      <w:r w:rsidRPr="00033344">
        <w:rPr>
          <w:rFonts w:eastAsia="標楷體" w:hint="eastAsia"/>
        </w:rPr>
        <w:t>當地球已在發燒時，當高科技產業已變成薄利產業時，當比爾蓋茲也轉投身環境公益時，您還想將您未來的人生用於追逐個人財富嗎？還是您希望將您的熱血轉化成行動，搶救我們的環境，拯救我們的地球！「搶救環境營」就是希望招募各位具有熱血的年輕學子，瞭解我們所面臨的環境問題，體驗搶救環境的作為，包括環境品質分析、環境災害應變、永續能源開發、環境生態復育等，以培育未來的搶救環境人才。</w:t>
      </w:r>
    </w:p>
    <w:p w:rsidR="00033344" w:rsidRPr="00033344" w:rsidRDefault="00033344" w:rsidP="00EC020F">
      <w:pPr>
        <w:spacing w:line="320" w:lineRule="exact"/>
        <w:ind w:leftChars="-59" w:left="-142" w:firstLineChars="150" w:firstLine="360"/>
        <w:jc w:val="both"/>
        <w:rPr>
          <w:rFonts w:eastAsia="標楷體"/>
        </w:rPr>
      </w:pPr>
      <w:r w:rsidRPr="00033344">
        <w:rPr>
          <w:rFonts w:eastAsia="標楷體" w:hint="eastAsia"/>
        </w:rPr>
        <w:t>「搶救環境營」是由國立高雄第一科技大學環境與安全衛生工程系與系學會所主辦，第一科大環安系是全國整合性環境與防災科系中，師</w:t>
      </w:r>
      <w:r w:rsidR="001B2DDA">
        <w:rPr>
          <w:rFonts w:eastAsia="標楷體" w:hint="eastAsia"/>
        </w:rPr>
        <w:t>資最完整、設備最完善、資源最豐富的科系，擁有三個校級研究中心與二</w:t>
      </w:r>
      <w:r w:rsidRPr="00033344">
        <w:rPr>
          <w:rFonts w:eastAsia="標楷體" w:hint="eastAsia"/>
        </w:rPr>
        <w:t>個院級中心，包括與環保署所合設的毒災應變中心、與能源局合設的能源科技發</w:t>
      </w:r>
      <w:r w:rsidR="001B2DDA">
        <w:rPr>
          <w:rFonts w:eastAsia="標楷體" w:hint="eastAsia"/>
        </w:rPr>
        <w:t>展中心、與水利署合設的水資源發展與保育中心等，全年度的研究經費超過</w:t>
      </w:r>
      <w:r w:rsidRPr="00033344">
        <w:rPr>
          <w:rFonts w:eastAsia="標楷體" w:hint="eastAsia"/>
        </w:rPr>
        <w:t>億元，參加「搶救環境營」您就有機會體驗第一流的研究設備，第一流的師資，第一流資訊，「搶救環境營」歡迎各類科系的學生，只要您對我們未來的環境抱有熱誠，我們竭誠歡迎您的加入！</w:t>
      </w:r>
    </w:p>
    <w:p w:rsidR="00B84AD3" w:rsidRPr="00CA70A5" w:rsidRDefault="00B84AD3" w:rsidP="00EC020F">
      <w:pPr>
        <w:numPr>
          <w:ilvl w:val="0"/>
          <w:numId w:val="1"/>
        </w:numPr>
        <w:spacing w:line="320" w:lineRule="exact"/>
        <w:ind w:rightChars="-439" w:right="-1054"/>
        <w:rPr>
          <w:rFonts w:eastAsia="標楷體"/>
          <w:b/>
          <w:sz w:val="28"/>
        </w:rPr>
      </w:pPr>
      <w:r w:rsidRPr="00CA70A5">
        <w:rPr>
          <w:rFonts w:eastAsia="標楷體" w:hAnsi="標楷體"/>
          <w:b/>
          <w:sz w:val="28"/>
        </w:rPr>
        <w:t>辦理單位</w:t>
      </w:r>
    </w:p>
    <w:p w:rsidR="00B84AD3" w:rsidRDefault="001C6E71" w:rsidP="007373AC">
      <w:pPr>
        <w:tabs>
          <w:tab w:val="left" w:pos="6360"/>
        </w:tabs>
        <w:spacing w:line="320" w:lineRule="exact"/>
        <w:ind w:leftChars="-375" w:left="-900" w:rightChars="-439" w:right="-1054" w:firstLineChars="315" w:firstLine="756"/>
        <w:rPr>
          <w:rFonts w:eastAsia="標楷體" w:hAnsi="標楷體" w:hint="eastAsia"/>
        </w:rPr>
      </w:pPr>
      <w:r w:rsidRPr="00CA70A5">
        <w:rPr>
          <w:rFonts w:eastAsia="標楷體" w:hAnsi="標楷體"/>
        </w:rPr>
        <w:t>主辦單位：國立</w:t>
      </w:r>
      <w:r w:rsidR="00B03A69" w:rsidRPr="00CA70A5">
        <w:rPr>
          <w:rFonts w:eastAsia="標楷體" w:hAnsi="標楷體"/>
        </w:rPr>
        <w:t>高雄第一科技大學環境與安全衛生工程系</w:t>
      </w:r>
      <w:r w:rsidR="007373AC">
        <w:rPr>
          <w:rFonts w:eastAsia="標楷體" w:hAnsi="標楷體"/>
        </w:rPr>
        <w:tab/>
      </w:r>
    </w:p>
    <w:p w:rsidR="007373AC" w:rsidRPr="00CA70A5" w:rsidRDefault="007373AC" w:rsidP="007373AC">
      <w:pPr>
        <w:tabs>
          <w:tab w:val="left" w:pos="6360"/>
        </w:tabs>
        <w:spacing w:line="320" w:lineRule="exact"/>
        <w:ind w:leftChars="-375" w:left="-900" w:rightChars="-439" w:right="-1054" w:firstLineChars="315" w:firstLine="756"/>
        <w:rPr>
          <w:rFonts w:eastAsia="標楷體"/>
          <w:b/>
          <w:sz w:val="28"/>
        </w:rPr>
      </w:pPr>
      <w:r>
        <w:rPr>
          <w:rFonts w:eastAsia="標楷體" w:hAnsi="標楷體" w:hint="eastAsia"/>
        </w:rPr>
        <w:t xml:space="preserve">          </w:t>
      </w:r>
      <w:r w:rsidRPr="00CA70A5">
        <w:rPr>
          <w:rFonts w:eastAsia="標楷體" w:hAnsi="標楷體"/>
        </w:rPr>
        <w:t>國立高雄第一科技大學環境與安全衛生工程系</w:t>
      </w:r>
      <w:r>
        <w:rPr>
          <w:rFonts w:eastAsia="標楷體" w:hAnsi="標楷體" w:hint="eastAsia"/>
        </w:rPr>
        <w:t>系學會</w:t>
      </w:r>
    </w:p>
    <w:p w:rsidR="00B84AD3" w:rsidRPr="00CA70A5" w:rsidRDefault="00B84AD3" w:rsidP="00EC020F">
      <w:pPr>
        <w:numPr>
          <w:ilvl w:val="0"/>
          <w:numId w:val="2"/>
        </w:numPr>
        <w:spacing w:line="320" w:lineRule="exact"/>
        <w:ind w:rightChars="-439" w:right="-1054"/>
        <w:rPr>
          <w:rFonts w:eastAsia="標楷體"/>
          <w:b/>
          <w:sz w:val="28"/>
        </w:rPr>
      </w:pPr>
      <w:r w:rsidRPr="00CA70A5">
        <w:rPr>
          <w:rFonts w:eastAsia="標楷體" w:hAnsi="標楷體"/>
          <w:b/>
          <w:sz w:val="28"/>
        </w:rPr>
        <w:t>活動時間及</w:t>
      </w:r>
      <w:r w:rsidR="00D22563" w:rsidRPr="00CA70A5">
        <w:rPr>
          <w:rFonts w:eastAsia="標楷體" w:hAnsi="標楷體"/>
          <w:b/>
          <w:sz w:val="28"/>
        </w:rPr>
        <w:t>研習對象</w:t>
      </w:r>
    </w:p>
    <w:p w:rsidR="003F5C1A" w:rsidRDefault="003F5C1A" w:rsidP="00EC020F">
      <w:pPr>
        <w:spacing w:line="320" w:lineRule="exact"/>
        <w:ind w:leftChars="-375" w:left="-900" w:rightChars="-439" w:right="-1054" w:firstLineChars="315" w:firstLine="756"/>
        <w:rPr>
          <w:rFonts w:eastAsia="標楷體" w:hAnsi="標楷體" w:hint="eastAsia"/>
        </w:rPr>
      </w:pPr>
      <w:r w:rsidRPr="005643A3">
        <w:rPr>
          <w:rFonts w:eastAsia="標楷體" w:hAnsi="標楷體"/>
        </w:rPr>
        <w:t>時間：</w:t>
      </w:r>
      <w:r w:rsidR="008C21E2">
        <w:rPr>
          <w:rFonts w:eastAsia="標楷體" w:hAnsi="標楷體" w:hint="eastAsia"/>
        </w:rPr>
        <w:t>第一梯次</w:t>
      </w:r>
      <w:r w:rsidR="008C21E2">
        <w:rPr>
          <w:rFonts w:eastAsia="標楷體" w:hAnsi="標楷體" w:hint="eastAsia"/>
        </w:rPr>
        <w:t>:</w:t>
      </w:r>
      <w:r w:rsidRPr="005643A3">
        <w:rPr>
          <w:rFonts w:eastAsia="標楷體" w:hAnsi="標楷體"/>
        </w:rPr>
        <w:t>中華民國</w:t>
      </w:r>
      <w:r w:rsidR="00115F3A">
        <w:rPr>
          <w:rFonts w:eastAsia="標楷體"/>
        </w:rPr>
        <w:t>10</w:t>
      </w:r>
      <w:r w:rsidR="00100139">
        <w:rPr>
          <w:rFonts w:eastAsia="標楷體" w:hint="eastAsia"/>
        </w:rPr>
        <w:t>3</w:t>
      </w:r>
      <w:r w:rsidRPr="005643A3">
        <w:rPr>
          <w:rFonts w:eastAsia="標楷體" w:hAnsi="標楷體"/>
        </w:rPr>
        <w:t>年</w:t>
      </w:r>
      <w:r w:rsidRPr="005643A3">
        <w:rPr>
          <w:rFonts w:eastAsia="標楷體"/>
        </w:rPr>
        <w:t>7</w:t>
      </w:r>
      <w:r w:rsidRPr="005643A3">
        <w:rPr>
          <w:rFonts w:eastAsia="標楷體" w:hAnsi="標楷體"/>
        </w:rPr>
        <w:t>月</w:t>
      </w:r>
      <w:r w:rsidR="008C21E2">
        <w:rPr>
          <w:rFonts w:eastAsia="標楷體" w:hAnsi="標楷體" w:hint="eastAsia"/>
        </w:rPr>
        <w:t>1</w:t>
      </w:r>
      <w:r w:rsidRPr="005643A3">
        <w:rPr>
          <w:rFonts w:eastAsia="標楷體" w:hAnsi="標楷體"/>
        </w:rPr>
        <w:t>日</w:t>
      </w:r>
      <w:r w:rsidR="00C5235F">
        <w:rPr>
          <w:rFonts w:eastAsia="標楷體" w:hAnsi="標楷體" w:hint="eastAsia"/>
        </w:rPr>
        <w:t>星期二</w:t>
      </w:r>
      <w:r w:rsidR="0031568A">
        <w:rPr>
          <w:rFonts w:eastAsia="標楷體" w:hAnsi="標楷體" w:hint="eastAsia"/>
        </w:rPr>
        <w:t>(</w:t>
      </w:r>
      <w:r w:rsidR="0031568A" w:rsidRPr="0031568A">
        <w:rPr>
          <w:rFonts w:eastAsia="標楷體" w:hAnsi="標楷體" w:hint="eastAsia"/>
        </w:rPr>
        <w:t>限定名額為</w:t>
      </w:r>
      <w:r w:rsidR="0007316C">
        <w:rPr>
          <w:rFonts w:eastAsia="標楷體" w:hAnsi="標楷體" w:hint="eastAsia"/>
        </w:rPr>
        <w:t>50</w:t>
      </w:r>
      <w:r w:rsidR="0031568A" w:rsidRPr="0031568A">
        <w:rPr>
          <w:rFonts w:eastAsia="標楷體" w:hAnsi="標楷體" w:hint="eastAsia"/>
        </w:rPr>
        <w:t>人</w:t>
      </w:r>
      <w:r w:rsidR="0031568A">
        <w:rPr>
          <w:rFonts w:eastAsia="標楷體" w:hAnsi="標楷體" w:hint="eastAsia"/>
        </w:rPr>
        <w:t>)</w:t>
      </w:r>
    </w:p>
    <w:p w:rsidR="008C21E2" w:rsidRPr="008C21E2" w:rsidRDefault="008C21E2" w:rsidP="00EC020F">
      <w:pPr>
        <w:spacing w:line="320" w:lineRule="exact"/>
        <w:ind w:leftChars="-375" w:left="-900" w:rightChars="-439" w:right="-1054" w:firstLineChars="315" w:firstLine="756"/>
        <w:rPr>
          <w:rFonts w:eastAsia="標楷體" w:hAnsi="標楷體" w:hint="eastAsia"/>
        </w:rPr>
      </w:pPr>
      <w:r>
        <w:rPr>
          <w:rFonts w:eastAsia="標楷體" w:hAnsi="標楷體" w:hint="eastAsia"/>
        </w:rPr>
        <w:t xml:space="preserve">      </w:t>
      </w:r>
      <w:r w:rsidR="004D19D0">
        <w:rPr>
          <w:rFonts w:eastAsia="標楷體" w:hAnsi="標楷體" w:hint="eastAsia"/>
        </w:rPr>
        <w:t>第二</w:t>
      </w:r>
      <w:r w:rsidRPr="008C21E2">
        <w:rPr>
          <w:rFonts w:eastAsia="標楷體" w:hAnsi="標楷體" w:hint="eastAsia"/>
        </w:rPr>
        <w:t>梯次</w:t>
      </w:r>
      <w:r w:rsidRPr="008C21E2">
        <w:rPr>
          <w:rFonts w:eastAsia="標楷體" w:hAnsi="標楷體" w:hint="eastAsia"/>
        </w:rPr>
        <w:t>:</w:t>
      </w:r>
      <w:r w:rsidRPr="008C21E2">
        <w:rPr>
          <w:rFonts w:eastAsia="標楷體" w:hAnsi="標楷體" w:hint="eastAsia"/>
        </w:rPr>
        <w:t>中華民國</w:t>
      </w:r>
      <w:r w:rsidR="00100139">
        <w:rPr>
          <w:rFonts w:eastAsia="標楷體" w:hAnsi="標楷體" w:hint="eastAsia"/>
        </w:rPr>
        <w:t>103</w:t>
      </w:r>
      <w:r w:rsidRPr="008C21E2">
        <w:rPr>
          <w:rFonts w:eastAsia="標楷體" w:hAnsi="標楷體" w:hint="eastAsia"/>
        </w:rPr>
        <w:t>年</w:t>
      </w:r>
      <w:r w:rsidRPr="008C21E2">
        <w:rPr>
          <w:rFonts w:eastAsia="標楷體" w:hAnsi="標楷體" w:hint="eastAsia"/>
        </w:rPr>
        <w:t>7</w:t>
      </w:r>
      <w:r w:rsidRPr="008C21E2">
        <w:rPr>
          <w:rFonts w:eastAsia="標楷體" w:hAnsi="標楷體" w:hint="eastAsia"/>
        </w:rPr>
        <w:t>月</w:t>
      </w:r>
      <w:r>
        <w:rPr>
          <w:rFonts w:eastAsia="標楷體" w:hAnsi="標楷體" w:hint="eastAsia"/>
        </w:rPr>
        <w:t>2</w:t>
      </w:r>
      <w:r w:rsidR="00C5235F">
        <w:rPr>
          <w:rFonts w:eastAsia="標楷體" w:hAnsi="標楷體" w:hint="eastAsia"/>
        </w:rPr>
        <w:t>日星期三</w:t>
      </w:r>
      <w:r w:rsidR="0031568A">
        <w:rPr>
          <w:rFonts w:eastAsia="標楷體" w:hAnsi="標楷體" w:hint="eastAsia"/>
        </w:rPr>
        <w:t>(</w:t>
      </w:r>
      <w:r w:rsidR="0031568A" w:rsidRPr="0031568A">
        <w:rPr>
          <w:rFonts w:eastAsia="標楷體" w:hAnsi="標楷體" w:hint="eastAsia"/>
        </w:rPr>
        <w:t>限定名額為</w:t>
      </w:r>
      <w:r w:rsidR="000B6B11">
        <w:rPr>
          <w:rFonts w:eastAsia="標楷體" w:hAnsi="標楷體" w:hint="eastAsia"/>
        </w:rPr>
        <w:t>40</w:t>
      </w:r>
      <w:r w:rsidR="0031568A" w:rsidRPr="0031568A">
        <w:rPr>
          <w:rFonts w:eastAsia="標楷體" w:hAnsi="標楷體" w:hint="eastAsia"/>
        </w:rPr>
        <w:t>人</w:t>
      </w:r>
      <w:r w:rsidR="0031568A">
        <w:rPr>
          <w:rFonts w:eastAsia="標楷體" w:hAnsi="標楷體" w:hint="eastAsia"/>
        </w:rPr>
        <w:t>)</w:t>
      </w:r>
    </w:p>
    <w:p w:rsidR="0031568A" w:rsidRDefault="003F5C1A" w:rsidP="00EC020F">
      <w:pPr>
        <w:spacing w:line="320" w:lineRule="exact"/>
        <w:ind w:leftChars="-375" w:left="-900" w:rightChars="-439" w:right="-1054" w:firstLineChars="315" w:firstLine="756"/>
        <w:rPr>
          <w:rFonts w:eastAsia="標楷體" w:hAnsi="標楷體" w:hint="eastAsia"/>
        </w:rPr>
      </w:pPr>
      <w:r>
        <w:rPr>
          <w:rFonts w:eastAsia="標楷體" w:hAnsi="標楷體"/>
        </w:rPr>
        <w:t>對象：</w:t>
      </w:r>
      <w:r w:rsidRPr="00CA70A5">
        <w:rPr>
          <w:rFonts w:eastAsia="標楷體" w:hAnsi="標楷體"/>
        </w:rPr>
        <w:t>全國公私立高中職</w:t>
      </w:r>
      <w:r w:rsidR="001318F0">
        <w:rPr>
          <w:rFonts w:eastAsia="標楷體" w:hAnsi="標楷體" w:hint="eastAsia"/>
        </w:rPr>
        <w:t>高二升高三</w:t>
      </w:r>
      <w:r w:rsidRPr="00CA70A5">
        <w:rPr>
          <w:rFonts w:eastAsia="標楷體" w:hAnsi="標楷體"/>
        </w:rPr>
        <w:t>在學學生</w:t>
      </w:r>
    </w:p>
    <w:p w:rsidR="009E23A2" w:rsidRDefault="005019EF" w:rsidP="009E23A2">
      <w:pPr>
        <w:spacing w:line="320" w:lineRule="exact"/>
        <w:ind w:leftChars="-375" w:left="-900" w:rightChars="-439" w:right="-1054" w:firstLineChars="315" w:firstLine="756"/>
        <w:rPr>
          <w:rFonts w:eastAsia="標楷體" w:hAnsi="標楷體"/>
        </w:rPr>
      </w:pPr>
      <w:r>
        <w:rPr>
          <w:rFonts w:eastAsia="標楷體" w:hAnsi="標楷體" w:hint="eastAsia"/>
        </w:rPr>
        <w:t>集合地點時間</w:t>
      </w:r>
      <w:r w:rsidR="009E23A2">
        <w:rPr>
          <w:rFonts w:eastAsia="標楷體" w:hAnsi="標楷體" w:hint="eastAsia"/>
        </w:rPr>
        <w:t>:</w:t>
      </w:r>
      <w:r w:rsidR="008C21E2">
        <w:rPr>
          <w:rFonts w:eastAsia="標楷體" w:hAnsi="標楷體" w:hint="eastAsia"/>
        </w:rPr>
        <w:t>第一梯次</w:t>
      </w:r>
      <w:r w:rsidR="009E23A2">
        <w:rPr>
          <w:rFonts w:eastAsia="標楷體" w:hAnsi="標楷體" w:hint="eastAsia"/>
        </w:rPr>
        <w:t>:103</w:t>
      </w:r>
      <w:r w:rsidR="007373AC">
        <w:rPr>
          <w:rFonts w:eastAsia="標楷體" w:hAnsi="標楷體" w:hint="eastAsia"/>
        </w:rPr>
        <w:t>年</w:t>
      </w:r>
      <w:r w:rsidR="007373AC">
        <w:rPr>
          <w:rFonts w:eastAsia="標楷體" w:hAnsi="標楷體" w:hint="eastAsia"/>
        </w:rPr>
        <w:t>7</w:t>
      </w:r>
      <w:r w:rsidR="007373AC">
        <w:rPr>
          <w:rFonts w:eastAsia="標楷體" w:hAnsi="標楷體" w:hint="eastAsia"/>
        </w:rPr>
        <w:t>月</w:t>
      </w:r>
      <w:r w:rsidR="008C21E2">
        <w:rPr>
          <w:rFonts w:eastAsia="標楷體" w:hAnsi="標楷體" w:hint="eastAsia"/>
        </w:rPr>
        <w:t>1</w:t>
      </w:r>
      <w:r w:rsidR="007373AC">
        <w:rPr>
          <w:rFonts w:eastAsia="標楷體" w:hAnsi="標楷體" w:hint="eastAsia"/>
        </w:rPr>
        <w:t>日</w:t>
      </w:r>
      <w:r w:rsidRPr="005019EF">
        <w:rPr>
          <w:rFonts w:eastAsia="標楷體" w:hAnsi="標楷體"/>
          <w:sz w:val="27"/>
          <w:szCs w:val="27"/>
        </w:rPr>
        <w:t xml:space="preserve"> </w:t>
      </w:r>
      <w:r w:rsidRPr="007373AC">
        <w:rPr>
          <w:rFonts w:eastAsia="標楷體" w:hAnsi="標楷體"/>
        </w:rPr>
        <w:t>上午</w:t>
      </w:r>
      <w:r w:rsidR="001B05E0">
        <w:rPr>
          <w:rFonts w:eastAsia="標楷體" w:hint="eastAsia"/>
        </w:rPr>
        <w:t>8</w:t>
      </w:r>
      <w:r w:rsidRPr="007373AC">
        <w:rPr>
          <w:rFonts w:eastAsia="標楷體" w:hAnsi="標楷體"/>
        </w:rPr>
        <w:t>：</w:t>
      </w:r>
      <w:r w:rsidR="001B05E0">
        <w:rPr>
          <w:rFonts w:eastAsia="標楷體" w:hint="eastAsia"/>
        </w:rPr>
        <w:t>3</w:t>
      </w:r>
      <w:r w:rsidRPr="007373AC">
        <w:rPr>
          <w:rFonts w:eastAsia="標楷體"/>
        </w:rPr>
        <w:t>0</w:t>
      </w:r>
      <w:r w:rsidRPr="007373AC">
        <w:rPr>
          <w:rFonts w:eastAsia="標楷體" w:hAnsi="標楷體"/>
        </w:rPr>
        <w:t>於</w:t>
      </w:r>
      <w:r w:rsidRPr="007373AC">
        <w:rPr>
          <w:rFonts w:eastAsia="標楷體" w:hAnsi="標楷體" w:hint="eastAsia"/>
        </w:rPr>
        <w:t>高雄</w:t>
      </w:r>
      <w:r w:rsidR="002A4F31">
        <w:rPr>
          <w:rFonts w:eastAsia="標楷體" w:hAnsi="標楷體"/>
        </w:rPr>
        <w:t>捷運青埔站搭乘</w:t>
      </w:r>
      <w:r w:rsidR="002A4F31">
        <w:rPr>
          <w:rFonts w:eastAsia="標楷體" w:hAnsi="標楷體" w:hint="eastAsia"/>
        </w:rPr>
        <w:t>專車</w:t>
      </w:r>
      <w:r w:rsidRPr="007373AC">
        <w:rPr>
          <w:rFonts w:eastAsia="標楷體" w:hAnsi="標楷體"/>
        </w:rPr>
        <w:t>前往</w:t>
      </w:r>
    </w:p>
    <w:p w:rsidR="008C21E2" w:rsidRPr="005019EF" w:rsidRDefault="009E23A2" w:rsidP="009E23A2">
      <w:pPr>
        <w:spacing w:line="320" w:lineRule="exact"/>
        <w:ind w:leftChars="570" w:left="1505" w:rightChars="-439" w:right="-1054" w:hangingChars="57" w:hanging="137"/>
        <w:rPr>
          <w:rFonts w:eastAsia="標楷體" w:hAnsi="標楷體" w:hint="eastAsia"/>
        </w:rPr>
      </w:pPr>
      <w:r>
        <w:rPr>
          <w:rFonts w:eastAsia="標楷體" w:hAnsi="標楷體" w:hint="eastAsia"/>
        </w:rPr>
        <w:t>第二</w:t>
      </w:r>
      <w:r w:rsidR="008C21E2" w:rsidRPr="008C21E2">
        <w:rPr>
          <w:rFonts w:eastAsia="標楷體" w:hAnsi="標楷體" w:hint="eastAsia"/>
        </w:rPr>
        <w:t>梯次</w:t>
      </w:r>
      <w:r>
        <w:rPr>
          <w:rFonts w:eastAsia="標楷體" w:hAnsi="標楷體" w:hint="eastAsia"/>
        </w:rPr>
        <w:t>:103</w:t>
      </w:r>
      <w:r w:rsidR="008C21E2" w:rsidRPr="008C21E2">
        <w:rPr>
          <w:rFonts w:eastAsia="標楷體" w:hAnsi="標楷體" w:hint="eastAsia"/>
        </w:rPr>
        <w:t>年</w:t>
      </w:r>
      <w:r w:rsidR="008C21E2" w:rsidRPr="008C21E2">
        <w:rPr>
          <w:rFonts w:eastAsia="標楷體" w:hAnsi="標楷體" w:hint="eastAsia"/>
        </w:rPr>
        <w:t>7</w:t>
      </w:r>
      <w:r w:rsidR="008C21E2" w:rsidRPr="008C21E2">
        <w:rPr>
          <w:rFonts w:eastAsia="標楷體" w:hAnsi="標楷體" w:hint="eastAsia"/>
        </w:rPr>
        <w:t>月</w:t>
      </w:r>
      <w:r w:rsidR="008C21E2">
        <w:rPr>
          <w:rFonts w:eastAsia="標楷體" w:hAnsi="標楷體" w:hint="eastAsia"/>
        </w:rPr>
        <w:t>2</w:t>
      </w:r>
      <w:r w:rsidR="008C21E2" w:rsidRPr="008C21E2">
        <w:rPr>
          <w:rFonts w:eastAsia="標楷體" w:hAnsi="標楷體" w:hint="eastAsia"/>
        </w:rPr>
        <w:t>日</w:t>
      </w:r>
      <w:r w:rsidR="008C21E2" w:rsidRPr="008C21E2">
        <w:rPr>
          <w:rFonts w:eastAsia="標楷體" w:hAnsi="標楷體" w:hint="eastAsia"/>
        </w:rPr>
        <w:t xml:space="preserve"> </w:t>
      </w:r>
      <w:r w:rsidR="008C21E2" w:rsidRPr="008C21E2">
        <w:rPr>
          <w:rFonts w:eastAsia="標楷體" w:hAnsi="標楷體" w:hint="eastAsia"/>
        </w:rPr>
        <w:t>上午</w:t>
      </w:r>
      <w:r w:rsidR="008C21E2" w:rsidRPr="008C21E2">
        <w:rPr>
          <w:rFonts w:eastAsia="標楷體" w:hAnsi="標楷體" w:hint="eastAsia"/>
        </w:rPr>
        <w:t>8</w:t>
      </w:r>
      <w:r w:rsidR="008C21E2" w:rsidRPr="008C21E2">
        <w:rPr>
          <w:rFonts w:eastAsia="標楷體" w:hAnsi="標楷體" w:hint="eastAsia"/>
        </w:rPr>
        <w:t>：</w:t>
      </w:r>
      <w:r w:rsidR="008C21E2" w:rsidRPr="008C21E2">
        <w:rPr>
          <w:rFonts w:eastAsia="標楷體" w:hAnsi="標楷體" w:hint="eastAsia"/>
        </w:rPr>
        <w:t>30</w:t>
      </w:r>
      <w:r w:rsidR="008C21E2" w:rsidRPr="008C21E2">
        <w:rPr>
          <w:rFonts w:eastAsia="標楷體" w:hAnsi="標楷體" w:hint="eastAsia"/>
        </w:rPr>
        <w:t>於高雄捷運青埔站搭乘專車前往</w:t>
      </w:r>
    </w:p>
    <w:p w:rsidR="00B84AD3" w:rsidRPr="00CA70A5" w:rsidRDefault="005019EF" w:rsidP="00EC020F">
      <w:pPr>
        <w:numPr>
          <w:ilvl w:val="0"/>
          <w:numId w:val="2"/>
        </w:numPr>
        <w:spacing w:line="320" w:lineRule="exact"/>
        <w:ind w:leftChars="-375" w:left="-112" w:rightChars="-439" w:right="-1054" w:hangingChars="281" w:hanging="788"/>
        <w:rPr>
          <w:rFonts w:eastAsia="標楷體"/>
          <w:b/>
          <w:sz w:val="28"/>
        </w:rPr>
      </w:pPr>
      <w:r>
        <w:rPr>
          <w:rFonts w:eastAsia="標楷體" w:hAnsi="標楷體" w:hint="eastAsia"/>
          <w:b/>
          <w:sz w:val="28"/>
        </w:rPr>
        <w:t>活動地點</w:t>
      </w:r>
    </w:p>
    <w:p w:rsidR="00EA6B3B" w:rsidRPr="005E5EF7" w:rsidRDefault="005019EF" w:rsidP="005E5EF7">
      <w:pPr>
        <w:spacing w:line="320" w:lineRule="exact"/>
        <w:ind w:leftChars="-375" w:left="-900" w:rightChars="-439" w:right="-1054" w:firstLineChars="315" w:firstLine="756"/>
        <w:rPr>
          <w:rFonts w:eastAsia="標楷體" w:hAnsi="標楷體"/>
        </w:rPr>
      </w:pPr>
      <w:r w:rsidRPr="00CA70A5">
        <w:rPr>
          <w:rFonts w:eastAsia="標楷體" w:hAnsi="標楷體"/>
        </w:rPr>
        <w:t>國立高雄第一科技大學環境與安全衛生工程系</w:t>
      </w:r>
    </w:p>
    <w:p w:rsidR="005E5EF7" w:rsidRDefault="005E5EF7" w:rsidP="00EC020F">
      <w:pPr>
        <w:numPr>
          <w:ilvl w:val="0"/>
          <w:numId w:val="2"/>
        </w:numPr>
        <w:spacing w:line="320" w:lineRule="exact"/>
        <w:ind w:leftChars="-375" w:left="-112" w:rightChars="-439" w:right="-1054" w:hangingChars="281" w:hanging="788"/>
        <w:rPr>
          <w:rFonts w:eastAsia="標楷體" w:hint="eastAsia"/>
          <w:b/>
          <w:sz w:val="28"/>
        </w:rPr>
      </w:pPr>
      <w:r w:rsidRPr="005E5EF7">
        <w:rPr>
          <w:rFonts w:eastAsia="標楷體" w:hint="eastAsia"/>
          <w:b/>
          <w:sz w:val="28"/>
        </w:rPr>
        <w:t>研習費用</w:t>
      </w:r>
    </w:p>
    <w:p w:rsidR="005E5EF7" w:rsidRPr="005E5EF7" w:rsidRDefault="005E5EF7" w:rsidP="005E5EF7">
      <w:pPr>
        <w:spacing w:line="320" w:lineRule="exact"/>
        <w:ind w:left="-112" w:rightChars="-439" w:right="-1054"/>
        <w:rPr>
          <w:rFonts w:eastAsia="標楷體" w:hint="eastAsia"/>
        </w:rPr>
      </w:pPr>
      <w:r w:rsidRPr="005E5EF7">
        <w:rPr>
          <w:rFonts w:eastAsia="標楷體" w:hint="eastAsia"/>
        </w:rPr>
        <w:t>完全免費</w:t>
      </w:r>
    </w:p>
    <w:p w:rsidR="00B84AD3" w:rsidRPr="005E5EF7" w:rsidRDefault="00B84AD3" w:rsidP="00EC020F">
      <w:pPr>
        <w:numPr>
          <w:ilvl w:val="0"/>
          <w:numId w:val="2"/>
        </w:numPr>
        <w:spacing w:line="320" w:lineRule="exact"/>
        <w:ind w:leftChars="-375" w:left="-112" w:rightChars="-439" w:right="-1054" w:hangingChars="281" w:hanging="788"/>
        <w:rPr>
          <w:rFonts w:eastAsia="標楷體"/>
          <w:b/>
          <w:sz w:val="28"/>
        </w:rPr>
      </w:pPr>
      <w:r w:rsidRPr="005E5EF7">
        <w:rPr>
          <w:rFonts w:eastAsia="標楷體" w:hAnsi="標楷體"/>
          <w:b/>
          <w:sz w:val="28"/>
        </w:rPr>
        <w:t>活動內容</w:t>
      </w:r>
    </w:p>
    <w:p w:rsidR="00B84AD3" w:rsidRPr="00CA70A5" w:rsidRDefault="00B03A69" w:rsidP="00EC020F">
      <w:pPr>
        <w:spacing w:line="320" w:lineRule="exact"/>
        <w:ind w:leftChars="-375" w:left="-900" w:rightChars="-439" w:right="-1054" w:firstLineChars="315" w:firstLine="756"/>
        <w:rPr>
          <w:rFonts w:eastAsia="標楷體"/>
        </w:rPr>
      </w:pPr>
      <w:r w:rsidRPr="00CA70A5">
        <w:rPr>
          <w:rFonts w:eastAsia="標楷體" w:hAnsi="標楷體"/>
        </w:rPr>
        <w:t>環境、安全、衛生</w:t>
      </w:r>
      <w:r w:rsidR="005019EF">
        <w:rPr>
          <w:rFonts w:eastAsia="標楷體" w:hAnsi="標楷體"/>
        </w:rPr>
        <w:t>實驗</w:t>
      </w:r>
      <w:r w:rsidR="00C45088">
        <w:rPr>
          <w:rFonts w:eastAsia="標楷體" w:hAnsi="標楷體" w:hint="eastAsia"/>
        </w:rPr>
        <w:t>體驗之旅</w:t>
      </w:r>
      <w:r w:rsidR="005019EF">
        <w:rPr>
          <w:rFonts w:eastAsia="標楷體" w:hAnsi="標楷體"/>
        </w:rPr>
        <w:t>、創意發想活動、大地遊戲</w:t>
      </w:r>
      <w:r w:rsidR="00B84AD3" w:rsidRPr="00CA70A5">
        <w:rPr>
          <w:rFonts w:eastAsia="標楷體"/>
        </w:rPr>
        <w:t>…</w:t>
      </w:r>
      <w:r w:rsidR="00B84AD3" w:rsidRPr="00CA70A5">
        <w:rPr>
          <w:rFonts w:eastAsia="標楷體" w:hAnsi="標楷體"/>
        </w:rPr>
        <w:t>等。</w:t>
      </w:r>
    </w:p>
    <w:p w:rsidR="00A77033" w:rsidRPr="00CA70A5" w:rsidRDefault="00B84AD3" w:rsidP="00EC020F">
      <w:pPr>
        <w:numPr>
          <w:ilvl w:val="0"/>
          <w:numId w:val="2"/>
        </w:numPr>
        <w:spacing w:line="320" w:lineRule="exact"/>
        <w:ind w:leftChars="-375" w:left="-112" w:rightChars="-439" w:right="-1054" w:hangingChars="281" w:hanging="788"/>
        <w:rPr>
          <w:rFonts w:eastAsia="標楷體"/>
          <w:b/>
          <w:sz w:val="28"/>
        </w:rPr>
      </w:pPr>
      <w:r w:rsidRPr="00CA70A5">
        <w:rPr>
          <w:rFonts w:eastAsia="標楷體" w:hAnsi="標楷體"/>
          <w:b/>
          <w:sz w:val="28"/>
        </w:rPr>
        <w:t>報名方法</w:t>
      </w:r>
    </w:p>
    <w:p w:rsidR="009F1F06" w:rsidRPr="00CA70A5" w:rsidRDefault="00A96CBE" w:rsidP="008C21E2">
      <w:pPr>
        <w:spacing w:line="320" w:lineRule="exact"/>
        <w:ind w:leftChars="-60" w:left="336" w:rightChars="-439" w:right="-1054" w:hangingChars="200" w:hanging="480"/>
        <w:rPr>
          <w:rFonts w:eastAsia="標楷體"/>
        </w:rPr>
      </w:pPr>
      <w:r>
        <w:rPr>
          <w:rFonts w:eastAsia="標楷體" w:hAnsi="標楷體" w:hint="eastAsia"/>
        </w:rPr>
        <w:t>一、一律採用網路</w:t>
      </w:r>
      <w:r w:rsidR="00936AB7">
        <w:rPr>
          <w:rFonts w:eastAsia="標楷體" w:hAnsi="標楷體"/>
        </w:rPr>
        <w:t>報名（網</w:t>
      </w:r>
      <w:r w:rsidR="00936AB7">
        <w:rPr>
          <w:rFonts w:eastAsia="標楷體" w:hAnsi="標楷體" w:hint="eastAsia"/>
        </w:rPr>
        <w:t>址</w:t>
      </w:r>
      <w:r w:rsidR="00936AB7">
        <w:rPr>
          <w:rFonts w:eastAsia="標楷體" w:hAnsi="標楷體" w:hint="eastAsia"/>
        </w:rPr>
        <w:t>:</w:t>
      </w:r>
      <w:r w:rsidR="00936AB7" w:rsidRPr="00936AB7">
        <w:rPr>
          <w:rFonts w:eastAsia="標楷體" w:hAnsi="標楷體"/>
        </w:rPr>
        <w:t>http://www.she.nkfust.edu.tw/files/87-1018-185.php</w:t>
      </w:r>
      <w:r w:rsidR="005019EF" w:rsidRPr="007373AC">
        <w:rPr>
          <w:rFonts w:eastAsia="標楷體" w:hAnsi="標楷體"/>
        </w:rPr>
        <w:t>）</w:t>
      </w:r>
      <w:r w:rsidR="007A24C2">
        <w:rPr>
          <w:rFonts w:eastAsia="標楷體" w:hAnsi="標楷體" w:hint="eastAsia"/>
        </w:rPr>
        <w:t>，需上傳家長同意書後始完成報名手續</w:t>
      </w:r>
      <w:r w:rsidR="00B46082" w:rsidRPr="00CA70A5">
        <w:rPr>
          <w:rFonts w:eastAsia="標楷體" w:hAnsi="標楷體"/>
        </w:rPr>
        <w:t>。</w:t>
      </w:r>
    </w:p>
    <w:p w:rsidR="00A77033" w:rsidRDefault="00AC5EC6" w:rsidP="00EC020F">
      <w:pPr>
        <w:spacing w:line="320" w:lineRule="exact"/>
        <w:ind w:leftChars="-60" w:left="336" w:rightChars="-439" w:right="-1054" w:hangingChars="200" w:hanging="480"/>
        <w:rPr>
          <w:rFonts w:eastAsia="標楷體" w:hAnsi="標楷體" w:hint="eastAsia"/>
        </w:rPr>
      </w:pPr>
      <w:r>
        <w:rPr>
          <w:rFonts w:eastAsia="標楷體" w:hAnsi="標楷體" w:hint="eastAsia"/>
        </w:rPr>
        <w:t>二</w:t>
      </w:r>
      <w:r w:rsidR="00A77033" w:rsidRPr="00CA70A5">
        <w:rPr>
          <w:rFonts w:eastAsia="標楷體" w:hAnsi="標楷體"/>
        </w:rPr>
        <w:t>、若報名人數超過名額上限，將憑</w:t>
      </w:r>
      <w:r w:rsidR="001F4608">
        <w:rPr>
          <w:rFonts w:eastAsia="標楷體" w:hAnsi="標楷體" w:hint="eastAsia"/>
        </w:rPr>
        <w:t>報名</w:t>
      </w:r>
      <w:r w:rsidR="008C21E2">
        <w:rPr>
          <w:rFonts w:eastAsia="標楷體" w:hAnsi="標楷體" w:hint="eastAsia"/>
        </w:rPr>
        <w:t>先後</w:t>
      </w:r>
      <w:r w:rsidR="001F4608">
        <w:rPr>
          <w:rFonts w:eastAsia="標楷體" w:hAnsi="標楷體" w:hint="eastAsia"/>
        </w:rPr>
        <w:t>順序</w:t>
      </w:r>
      <w:r w:rsidR="00A77033" w:rsidRPr="00CA70A5">
        <w:rPr>
          <w:rFonts w:eastAsia="標楷體" w:hAnsi="標楷體"/>
        </w:rPr>
        <w:t>篩選出</w:t>
      </w:r>
      <w:r w:rsidR="0007316C">
        <w:rPr>
          <w:rFonts w:eastAsia="標楷體" w:hAnsi="標楷體" w:hint="eastAsia"/>
        </w:rPr>
        <w:t>90</w:t>
      </w:r>
      <w:r w:rsidR="00A77033" w:rsidRPr="00CA70A5">
        <w:rPr>
          <w:rFonts w:eastAsia="標楷體" w:hAnsi="標楷體"/>
        </w:rPr>
        <w:t>位學員</w:t>
      </w:r>
      <w:r w:rsidR="001F4608">
        <w:rPr>
          <w:rFonts w:eastAsia="標楷體" w:hAnsi="標楷體" w:hint="eastAsia"/>
        </w:rPr>
        <w:t>，</w:t>
      </w:r>
      <w:r w:rsidR="001E419E">
        <w:rPr>
          <w:rFonts w:eastAsia="標楷體" w:hAnsi="標楷體" w:hint="eastAsia"/>
        </w:rPr>
        <w:t>報名</w:t>
      </w:r>
      <w:r w:rsidR="00A77033" w:rsidRPr="00CA70A5">
        <w:rPr>
          <w:rFonts w:eastAsia="標楷體" w:hAnsi="標楷體"/>
        </w:rPr>
        <w:t>時間相同，則以抽籤決定。</w:t>
      </w:r>
    </w:p>
    <w:p w:rsidR="001318F0" w:rsidRPr="004E5D4E" w:rsidRDefault="00AC5EC6" w:rsidP="00EC020F">
      <w:pPr>
        <w:spacing w:line="320" w:lineRule="exact"/>
        <w:ind w:leftChars="-60" w:left="336" w:rightChars="-439" w:right="-1054" w:hangingChars="200" w:hanging="480"/>
        <w:rPr>
          <w:rFonts w:eastAsia="標楷體" w:hAnsi="標楷體"/>
        </w:rPr>
      </w:pPr>
      <w:r>
        <w:rPr>
          <w:rFonts w:eastAsia="標楷體" w:hAnsi="標楷體" w:hint="eastAsia"/>
        </w:rPr>
        <w:t>三</w:t>
      </w:r>
      <w:r w:rsidR="001318F0" w:rsidRPr="00CA70A5">
        <w:rPr>
          <w:rFonts w:eastAsia="標楷體" w:hAnsi="標楷體"/>
        </w:rPr>
        <w:t>、</w:t>
      </w:r>
      <w:r w:rsidR="001318F0">
        <w:rPr>
          <w:rFonts w:eastAsia="標楷體" w:hAnsi="標楷體" w:hint="eastAsia"/>
        </w:rPr>
        <w:t>報名截止日期</w:t>
      </w:r>
      <w:r w:rsidR="008A7EFE">
        <w:rPr>
          <w:rFonts w:eastAsia="標楷體" w:hAnsi="標楷體" w:hint="eastAsia"/>
        </w:rPr>
        <w:t>:103</w:t>
      </w:r>
      <w:r w:rsidR="001318F0">
        <w:rPr>
          <w:rFonts w:eastAsia="標楷體" w:hAnsi="標楷體" w:hint="eastAsia"/>
        </w:rPr>
        <w:t>年</w:t>
      </w:r>
      <w:r w:rsidR="00944BCD">
        <w:rPr>
          <w:rFonts w:eastAsia="標楷體" w:hAnsi="標楷體" w:hint="eastAsia"/>
        </w:rPr>
        <w:t>5</w:t>
      </w:r>
      <w:r w:rsidR="001318F0">
        <w:rPr>
          <w:rFonts w:eastAsia="標楷體" w:hAnsi="標楷體" w:hint="eastAsia"/>
        </w:rPr>
        <w:t>月</w:t>
      </w:r>
      <w:r w:rsidR="008A7EFE">
        <w:rPr>
          <w:rFonts w:eastAsia="標楷體" w:hAnsi="標楷體" w:hint="eastAsia"/>
        </w:rPr>
        <w:t>30</w:t>
      </w:r>
      <w:r w:rsidR="001318F0">
        <w:rPr>
          <w:rFonts w:eastAsia="標楷體" w:hAnsi="標楷體" w:hint="eastAsia"/>
        </w:rPr>
        <w:t>日</w:t>
      </w:r>
    </w:p>
    <w:p w:rsidR="002E2BCC" w:rsidRDefault="00AC5EC6" w:rsidP="00EC020F">
      <w:pPr>
        <w:spacing w:line="320" w:lineRule="exact"/>
        <w:ind w:leftChars="-60" w:left="336" w:rightChars="-439" w:right="-1054" w:hangingChars="200" w:hanging="480"/>
        <w:rPr>
          <w:rFonts w:eastAsia="標楷體" w:hAnsi="標楷體"/>
        </w:rPr>
      </w:pPr>
      <w:r>
        <w:rPr>
          <w:rFonts w:eastAsia="標楷體" w:hAnsi="標楷體" w:hint="eastAsia"/>
        </w:rPr>
        <w:t>四</w:t>
      </w:r>
      <w:r w:rsidR="00A77033" w:rsidRPr="00CA70A5">
        <w:rPr>
          <w:rFonts w:eastAsia="標楷體" w:hAnsi="標楷體"/>
        </w:rPr>
        <w:t>、</w:t>
      </w:r>
      <w:r w:rsidR="004F70C9">
        <w:rPr>
          <w:rFonts w:eastAsia="標楷體" w:hAnsi="標楷體" w:hint="eastAsia"/>
        </w:rPr>
        <w:t>錄取</w:t>
      </w:r>
      <w:r w:rsidR="005D4BC6" w:rsidRPr="00CA70A5">
        <w:rPr>
          <w:rFonts w:eastAsia="標楷體" w:hAnsi="標楷體"/>
        </w:rPr>
        <w:t>名單</w:t>
      </w:r>
      <w:r w:rsidR="00CA70A5" w:rsidRPr="00CA70A5">
        <w:rPr>
          <w:rFonts w:eastAsia="標楷體" w:hAnsi="標楷體"/>
        </w:rPr>
        <w:t>於</w:t>
      </w:r>
      <w:r w:rsidR="005019EF">
        <w:rPr>
          <w:rFonts w:eastAsia="標楷體" w:hAnsi="標楷體"/>
        </w:rPr>
        <w:t>10</w:t>
      </w:r>
      <w:r w:rsidR="008A7EFE">
        <w:rPr>
          <w:rFonts w:eastAsia="標楷體" w:hAnsi="標楷體" w:hint="eastAsia"/>
        </w:rPr>
        <w:t>3</w:t>
      </w:r>
      <w:r w:rsidR="00CA70A5" w:rsidRPr="00CA70A5">
        <w:rPr>
          <w:rFonts w:eastAsia="標楷體" w:hAnsi="標楷體"/>
        </w:rPr>
        <w:t>年</w:t>
      </w:r>
      <w:r w:rsidR="00CA70A5" w:rsidRPr="004E5D4E">
        <w:rPr>
          <w:rFonts w:eastAsia="標楷體" w:hAnsi="標楷體"/>
        </w:rPr>
        <w:t>6</w:t>
      </w:r>
      <w:r w:rsidR="00CA70A5" w:rsidRPr="00CA70A5">
        <w:rPr>
          <w:rFonts w:eastAsia="標楷體" w:hAnsi="標楷體"/>
        </w:rPr>
        <w:t>月</w:t>
      </w:r>
      <w:r w:rsidR="008A7EFE">
        <w:rPr>
          <w:rFonts w:eastAsia="標楷體" w:hAnsi="標楷體" w:hint="eastAsia"/>
        </w:rPr>
        <w:t>13</w:t>
      </w:r>
      <w:r w:rsidR="00CA70A5" w:rsidRPr="00CA70A5">
        <w:rPr>
          <w:rFonts w:eastAsia="標楷體" w:hAnsi="標楷體"/>
        </w:rPr>
        <w:t>日</w:t>
      </w:r>
      <w:r w:rsidR="00A77033" w:rsidRPr="00CA70A5">
        <w:rPr>
          <w:rFonts w:eastAsia="標楷體" w:hAnsi="標楷體"/>
        </w:rPr>
        <w:t>公佈</w:t>
      </w:r>
      <w:r w:rsidR="007A5BA3">
        <w:rPr>
          <w:rFonts w:eastAsia="標楷體" w:hAnsi="標楷體"/>
        </w:rPr>
        <w:t>於</w:t>
      </w:r>
      <w:r w:rsidR="007A5BA3">
        <w:rPr>
          <w:rFonts w:eastAsia="標楷體" w:hAnsi="標楷體" w:hint="eastAsia"/>
        </w:rPr>
        <w:t>活動</w:t>
      </w:r>
      <w:r w:rsidR="00A77033" w:rsidRPr="00CA70A5">
        <w:rPr>
          <w:rFonts w:eastAsia="標楷體" w:hAnsi="標楷體"/>
        </w:rPr>
        <w:t>網頁上，網址如下：</w:t>
      </w:r>
    </w:p>
    <w:p w:rsidR="002E2BCC" w:rsidRDefault="00DB2E71" w:rsidP="002E2BCC">
      <w:pPr>
        <w:rPr>
          <w:kern w:val="0"/>
        </w:rPr>
      </w:pPr>
      <w:r w:rsidRPr="004E5D4E">
        <w:rPr>
          <w:rFonts w:eastAsia="標楷體" w:hAnsi="標楷體"/>
        </w:rPr>
        <w:t xml:space="preserve">  </w:t>
      </w:r>
      <w:r w:rsidR="002E2BCC">
        <w:rPr>
          <w:rFonts w:ascii="Arial" w:hAnsi="Arial" w:cs="Arial"/>
          <w:b/>
          <w:bCs/>
          <w:sz w:val="21"/>
          <w:szCs w:val="21"/>
        </w:rPr>
        <w:t>   </w:t>
      </w:r>
      <w:r w:rsidR="00936AB7">
        <w:rPr>
          <w:kern w:val="0"/>
        </w:rPr>
        <w:t xml:space="preserve"> </w:t>
      </w:r>
      <w:r w:rsidR="00936AB7" w:rsidRPr="00936AB7">
        <w:rPr>
          <w:kern w:val="0"/>
        </w:rPr>
        <w:t>http://www.she.nkfust.edu.tw/files/87-1018-185.php</w:t>
      </w:r>
    </w:p>
    <w:p w:rsidR="00366946" w:rsidRPr="00F250A2" w:rsidRDefault="00AC5EC6" w:rsidP="00F250A2">
      <w:pPr>
        <w:spacing w:line="320" w:lineRule="exact"/>
        <w:ind w:leftChars="-60" w:left="336" w:rightChars="-439" w:right="-1054" w:hangingChars="200" w:hanging="480"/>
        <w:rPr>
          <w:rFonts w:hint="eastAsia"/>
          <w:kern w:val="0"/>
        </w:rPr>
      </w:pPr>
      <w:r>
        <w:rPr>
          <w:rFonts w:eastAsia="標楷體" w:hAnsi="標楷體" w:hint="eastAsia"/>
        </w:rPr>
        <w:t>五</w:t>
      </w:r>
      <w:r w:rsidR="00A77033" w:rsidRPr="00CA70A5">
        <w:rPr>
          <w:rFonts w:eastAsia="標楷體" w:hAnsi="標楷體"/>
        </w:rPr>
        <w:t>、若對本活動若有任何疑問請洽詢：</w:t>
      </w:r>
      <w:r w:rsidR="006A4787" w:rsidRPr="004E5D4E">
        <w:rPr>
          <w:rFonts w:eastAsia="標楷體" w:hAnsi="標楷體"/>
        </w:rPr>
        <w:t>(0</w:t>
      </w:r>
      <w:r w:rsidR="00CA70A5" w:rsidRPr="004E5D4E">
        <w:rPr>
          <w:rFonts w:eastAsia="標楷體" w:hAnsi="標楷體"/>
        </w:rPr>
        <w:t>7</w:t>
      </w:r>
      <w:r w:rsidR="006A4787" w:rsidRPr="004E5D4E">
        <w:rPr>
          <w:rFonts w:eastAsia="標楷體" w:hAnsi="標楷體"/>
        </w:rPr>
        <w:t>)</w:t>
      </w:r>
      <w:r w:rsidR="00CA70A5" w:rsidRPr="004E5D4E">
        <w:rPr>
          <w:rFonts w:eastAsia="標楷體" w:hAnsi="標楷體"/>
        </w:rPr>
        <w:t>601-1000</w:t>
      </w:r>
      <w:r w:rsidR="00CA70A5" w:rsidRPr="00CA70A5">
        <w:rPr>
          <w:rFonts w:eastAsia="標楷體" w:hAnsi="標楷體"/>
        </w:rPr>
        <w:t>＃</w:t>
      </w:r>
      <w:r w:rsidR="007373AC">
        <w:rPr>
          <w:rFonts w:eastAsia="標楷體" w:hAnsi="標楷體"/>
        </w:rPr>
        <w:t>230</w:t>
      </w:r>
      <w:r w:rsidR="007373AC">
        <w:rPr>
          <w:rFonts w:eastAsia="標楷體" w:hAnsi="標楷體" w:hint="eastAsia"/>
        </w:rPr>
        <w:t>1~2304</w:t>
      </w:r>
      <w:r w:rsidR="00366946">
        <w:rPr>
          <w:rFonts w:eastAsia="標楷體" w:hAnsi="標楷體"/>
        </w:rPr>
        <w:br w:type="page"/>
      </w:r>
    </w:p>
    <w:p w:rsidR="00366946" w:rsidRPr="00CA70A5" w:rsidRDefault="00366946" w:rsidP="00366946">
      <w:pPr>
        <w:spacing w:line="360" w:lineRule="auto"/>
        <w:ind w:left="799" w:hanging="799"/>
        <w:jc w:val="center"/>
        <w:rPr>
          <w:rFonts w:eastAsia="標楷體"/>
          <w:b/>
          <w:sz w:val="40"/>
          <w:szCs w:val="40"/>
        </w:rPr>
      </w:pPr>
      <w:r>
        <w:rPr>
          <w:rFonts w:eastAsia="標楷體"/>
          <w:b/>
          <w:sz w:val="40"/>
          <w:szCs w:val="40"/>
        </w:rPr>
        <w:t>201</w:t>
      </w:r>
      <w:r w:rsidR="00E571F1">
        <w:rPr>
          <w:rFonts w:eastAsia="標楷體" w:hint="eastAsia"/>
          <w:b/>
          <w:sz w:val="40"/>
          <w:szCs w:val="40"/>
        </w:rPr>
        <w:t>4</w:t>
      </w:r>
      <w:r>
        <w:rPr>
          <w:rFonts w:eastAsia="標楷體" w:hAnsi="標楷體"/>
          <w:b/>
          <w:sz w:val="40"/>
          <w:szCs w:val="40"/>
        </w:rPr>
        <w:t>『搶救環境』營</w:t>
      </w:r>
      <w:r>
        <w:rPr>
          <w:rFonts w:eastAsia="標楷體" w:hAnsi="標楷體" w:hint="eastAsia"/>
          <w:b/>
          <w:sz w:val="40"/>
          <w:szCs w:val="40"/>
        </w:rPr>
        <w:t>活動行程</w:t>
      </w:r>
      <w:r w:rsidRPr="00CA70A5">
        <w:rPr>
          <w:rFonts w:eastAsia="標楷體" w:hAnsi="標楷體"/>
          <w:b/>
          <w:sz w:val="40"/>
          <w:szCs w:val="40"/>
        </w:rPr>
        <w:t>表</w:t>
      </w:r>
    </w:p>
    <w:tbl>
      <w:tblPr>
        <w:tblW w:w="5000" w:type="pct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7"/>
        <w:gridCol w:w="1898"/>
        <w:gridCol w:w="1898"/>
        <w:gridCol w:w="1898"/>
        <w:gridCol w:w="1897"/>
      </w:tblGrid>
      <w:tr w:rsidR="00A55F88" w:rsidRPr="00B03903" w:rsidTr="00E72842">
        <w:trPr>
          <w:trHeight w:val="567"/>
          <w:jc w:val="center"/>
        </w:trPr>
        <w:tc>
          <w:tcPr>
            <w:tcW w:w="549" w:type="pct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A55F88" w:rsidRPr="00B03903" w:rsidRDefault="00A55F88" w:rsidP="00E72842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B03903">
              <w:rPr>
                <w:rFonts w:ascii="標楷體" w:eastAsia="標楷體" w:hAnsi="標楷體"/>
                <w:b/>
              </w:rPr>
              <w:t>時間</w:t>
            </w:r>
          </w:p>
        </w:tc>
        <w:tc>
          <w:tcPr>
            <w:tcW w:w="4451" w:type="pct"/>
            <w:gridSpan w:val="4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A55F88" w:rsidRPr="00B03903" w:rsidRDefault="00A55F88" w:rsidP="00A55F88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B03903">
              <w:rPr>
                <w:rFonts w:ascii="標楷體" w:eastAsia="標楷體" w:hAnsi="標楷體"/>
                <w:b/>
              </w:rPr>
              <w:t>7/</w:t>
            </w:r>
            <w:r>
              <w:rPr>
                <w:rFonts w:ascii="標楷體" w:eastAsia="標楷體" w:hAnsi="標楷體" w:hint="eastAsia"/>
                <w:b/>
              </w:rPr>
              <w:t>1</w:t>
            </w:r>
            <w:r w:rsidRPr="00B03903">
              <w:rPr>
                <w:rFonts w:ascii="標楷體" w:eastAsia="標楷體" w:hAnsi="標楷體" w:hint="eastAsia"/>
                <w:b/>
              </w:rPr>
              <w:t>(第一梯次</w:t>
            </w:r>
            <w:r>
              <w:rPr>
                <w:rFonts w:ascii="標楷體" w:eastAsia="標楷體" w:hAnsi="標楷體" w:hint="eastAsia"/>
                <w:b/>
              </w:rPr>
              <w:t>)7/2</w:t>
            </w:r>
            <w:r w:rsidRPr="00B03903">
              <w:rPr>
                <w:rFonts w:ascii="標楷體" w:eastAsia="標楷體" w:hAnsi="標楷體" w:hint="eastAsia"/>
                <w:b/>
              </w:rPr>
              <w:t>(第二梯次</w:t>
            </w:r>
            <w:r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A55F88" w:rsidRPr="00B03903" w:rsidTr="00E72842">
        <w:trPr>
          <w:trHeight w:val="567"/>
          <w:jc w:val="center"/>
        </w:trPr>
        <w:tc>
          <w:tcPr>
            <w:tcW w:w="549" w:type="pct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A55F88" w:rsidRPr="00B03903" w:rsidRDefault="00A55F88" w:rsidP="00E72842">
            <w:pPr>
              <w:spacing w:line="24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09:30-</w:t>
            </w:r>
          </w:p>
          <w:p w:rsidR="00A55F88" w:rsidRPr="00B03903" w:rsidRDefault="00A55F88" w:rsidP="00E72842">
            <w:pPr>
              <w:spacing w:line="24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B0390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B0390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451" w:type="pct"/>
            <w:gridSpan w:val="4"/>
            <w:tcBorders>
              <w:top w:val="thinThickThin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F88" w:rsidRPr="004E070D" w:rsidRDefault="00A55F88" w:rsidP="00A55F88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4E070D">
              <w:rPr>
                <w:rFonts w:ascii="標楷體" w:eastAsia="標楷體" w:hAnsi="標楷體" w:hint="eastAsia"/>
              </w:rPr>
              <w:t>報到</w:t>
            </w:r>
            <w:r>
              <w:rPr>
                <w:rFonts w:ascii="標楷體" w:eastAsia="標楷體" w:hAnsi="標楷體" w:hint="eastAsia"/>
              </w:rPr>
              <w:t xml:space="preserve">   </w:t>
            </w:r>
          </w:p>
        </w:tc>
      </w:tr>
      <w:tr w:rsidR="00A55F88" w:rsidRPr="00B03903" w:rsidTr="00E72842">
        <w:trPr>
          <w:trHeight w:val="850"/>
          <w:jc w:val="center"/>
        </w:trPr>
        <w:tc>
          <w:tcPr>
            <w:tcW w:w="549" w:type="pct"/>
            <w:tcBorders>
              <w:top w:val="single" w:sz="4" w:space="0" w:color="auto"/>
            </w:tcBorders>
            <w:vAlign w:val="center"/>
          </w:tcPr>
          <w:p w:rsidR="00A55F88" w:rsidRPr="00B03903" w:rsidRDefault="00A55F88" w:rsidP="00E72842">
            <w:pPr>
              <w:spacing w:line="24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10:00-</w:t>
            </w:r>
          </w:p>
          <w:p w:rsidR="00A55F88" w:rsidRPr="00B03903" w:rsidRDefault="001E419E" w:rsidP="00E72842">
            <w:pPr>
              <w:spacing w:line="24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10:2</w:t>
            </w:r>
            <w:r w:rsidR="00A55F88" w:rsidRPr="00B0390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451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F88" w:rsidRPr="004E070D" w:rsidRDefault="00A55F88" w:rsidP="00E72842">
            <w:pPr>
              <w:spacing w:line="360" w:lineRule="exact"/>
              <w:jc w:val="center"/>
              <w:rPr>
                <w:rFonts w:eastAsia="標楷體" w:hAnsi="標楷體" w:hint="eastAsia"/>
              </w:rPr>
            </w:pPr>
            <w:r w:rsidRPr="004E070D">
              <w:rPr>
                <w:rFonts w:eastAsia="標楷體" w:hint="eastAsia"/>
              </w:rPr>
              <w:t>開訓式</w:t>
            </w:r>
            <w:r w:rsidRPr="004E070D">
              <w:rPr>
                <w:rFonts w:eastAsia="標楷體" w:hAnsi="標楷體"/>
              </w:rPr>
              <w:t>暨校系介紹</w:t>
            </w:r>
          </w:p>
          <w:p w:rsidR="00A55F88" w:rsidRPr="00B03903" w:rsidRDefault="00A55F88" w:rsidP="00F250A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E070D">
              <w:rPr>
                <w:rFonts w:eastAsia="標楷體" w:hAnsi="標楷體" w:hint="eastAsia"/>
              </w:rPr>
              <w:t>環安系主任</w:t>
            </w:r>
            <w:r w:rsidRPr="004E070D">
              <w:rPr>
                <w:rFonts w:ascii="標楷體" w:eastAsia="標楷體" w:hAnsi="標楷體"/>
              </w:rPr>
              <w:t xml:space="preserve"> </w:t>
            </w:r>
          </w:p>
        </w:tc>
      </w:tr>
      <w:tr w:rsidR="00A55F88" w:rsidRPr="00B03903" w:rsidTr="00A55F88">
        <w:trPr>
          <w:trHeight w:val="567"/>
          <w:jc w:val="center"/>
        </w:trPr>
        <w:tc>
          <w:tcPr>
            <w:tcW w:w="549" w:type="pct"/>
            <w:vAlign w:val="center"/>
          </w:tcPr>
          <w:p w:rsidR="00A55F88" w:rsidRPr="00B03903" w:rsidRDefault="00A55F88" w:rsidP="00E7284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5F88" w:rsidRPr="00B03903" w:rsidRDefault="00A55F88" w:rsidP="00E7284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b/>
              </w:rPr>
            </w:pPr>
            <w:r w:rsidRPr="00B03903">
              <w:rPr>
                <w:rFonts w:ascii="標楷體" w:eastAsia="標楷體" w:hAnsi="標楷體" w:hint="eastAsia"/>
                <w:b/>
              </w:rPr>
              <w:t>第一組</w:t>
            </w:r>
          </w:p>
        </w:tc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5F88" w:rsidRPr="00CE1F60" w:rsidRDefault="00A55F88" w:rsidP="00E7284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b/>
              </w:rPr>
            </w:pPr>
            <w:r w:rsidRPr="00CE1F60">
              <w:rPr>
                <w:rFonts w:ascii="標楷體" w:eastAsia="標楷體" w:hAnsi="標楷體" w:hint="eastAsia"/>
                <w:b/>
              </w:rPr>
              <w:t>第二組</w:t>
            </w:r>
          </w:p>
        </w:tc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5F88" w:rsidRPr="00CE1F60" w:rsidRDefault="00A55F88" w:rsidP="00E7284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b/>
              </w:rPr>
            </w:pPr>
            <w:r w:rsidRPr="00CE1F60">
              <w:rPr>
                <w:rFonts w:ascii="標楷體" w:eastAsia="標楷體" w:hAnsi="標楷體" w:hint="eastAsia"/>
                <w:b/>
              </w:rPr>
              <w:t>第三組</w:t>
            </w:r>
          </w:p>
        </w:tc>
        <w:tc>
          <w:tcPr>
            <w:tcW w:w="1112" w:type="pct"/>
            <w:tcBorders>
              <w:bottom w:val="single" w:sz="4" w:space="0" w:color="auto"/>
            </w:tcBorders>
            <w:vAlign w:val="center"/>
          </w:tcPr>
          <w:p w:rsidR="00A55F88" w:rsidRPr="00CE1F60" w:rsidRDefault="00A55F88" w:rsidP="00E7284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b/>
              </w:rPr>
            </w:pPr>
            <w:r w:rsidRPr="00CE1F60">
              <w:rPr>
                <w:rFonts w:ascii="標楷體" w:eastAsia="標楷體" w:hAnsi="標楷體" w:hint="eastAsia"/>
                <w:b/>
              </w:rPr>
              <w:t>第四組</w:t>
            </w:r>
          </w:p>
        </w:tc>
      </w:tr>
      <w:tr w:rsidR="00A55F88" w:rsidRPr="00B03903" w:rsidTr="00A55F88">
        <w:trPr>
          <w:trHeight w:val="1134"/>
          <w:jc w:val="center"/>
        </w:trPr>
        <w:tc>
          <w:tcPr>
            <w:tcW w:w="549" w:type="pct"/>
            <w:tcBorders>
              <w:bottom w:val="single" w:sz="4" w:space="0" w:color="auto"/>
            </w:tcBorders>
            <w:vAlign w:val="center"/>
          </w:tcPr>
          <w:p w:rsidR="00A55F88" w:rsidRPr="00B03903" w:rsidRDefault="001E419E" w:rsidP="00E72842">
            <w:pPr>
              <w:spacing w:line="24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10:2</w:t>
            </w:r>
            <w:r w:rsidR="00A55F88" w:rsidRPr="00B03903">
              <w:rPr>
                <w:rFonts w:ascii="標楷體" w:eastAsia="標楷體" w:hAnsi="標楷體" w:hint="eastAsia"/>
              </w:rPr>
              <w:t>0-</w:t>
            </w:r>
          </w:p>
          <w:p w:rsidR="00A55F88" w:rsidRPr="001C0B00" w:rsidRDefault="001E419E" w:rsidP="00E7284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11:2</w:t>
            </w:r>
            <w:r w:rsidR="00A55F88" w:rsidRPr="00B0390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55F88" w:rsidRPr="00CE1F60" w:rsidRDefault="00A55F88" w:rsidP="00E72842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</w:rPr>
            </w:pPr>
            <w:r w:rsidRPr="00CE1F60">
              <w:rPr>
                <w:rFonts w:ascii="標楷體" w:eastAsia="標楷體" w:hAnsi="標楷體"/>
              </w:rPr>
              <w:t>環境科學實驗體驗之旅</w:t>
            </w:r>
          </w:p>
          <w:p w:rsidR="00A55F88" w:rsidRPr="00CE1F60" w:rsidRDefault="00A55F88" w:rsidP="00E72842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55F88" w:rsidRPr="00CE1F60" w:rsidRDefault="00A55F88" w:rsidP="00E72842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</w:rPr>
            </w:pPr>
            <w:r w:rsidRPr="00CE1F60">
              <w:rPr>
                <w:rFonts w:ascii="標楷體" w:eastAsia="標楷體" w:hAnsi="標楷體"/>
              </w:rPr>
              <w:t>衛生科學實驗體驗之旅</w:t>
            </w:r>
          </w:p>
          <w:p w:rsidR="00A55F88" w:rsidRPr="00CE1F60" w:rsidRDefault="00A55F88" w:rsidP="00E72842">
            <w:pPr>
              <w:adjustRightInd w:val="0"/>
              <w:snapToGrid w:val="0"/>
              <w:spacing w:line="240" w:lineRule="exact"/>
              <w:ind w:left="1200" w:hangingChars="500" w:hanging="120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C0D9"/>
            <w:vAlign w:val="center"/>
          </w:tcPr>
          <w:p w:rsidR="00A55F88" w:rsidRPr="00CE1F60" w:rsidRDefault="00A55F88" w:rsidP="00E72842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</w:rPr>
            </w:pPr>
            <w:r w:rsidRPr="00CE1F60">
              <w:rPr>
                <w:rFonts w:ascii="標楷體" w:eastAsia="標楷體" w:hAnsi="標楷體"/>
              </w:rPr>
              <w:t>安全科學實驗體驗之旅</w:t>
            </w:r>
          </w:p>
          <w:p w:rsidR="00A55F88" w:rsidRPr="00CE1F60" w:rsidRDefault="00A55F88" w:rsidP="00E72842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112" w:type="pct"/>
            <w:tcBorders>
              <w:top w:val="single" w:sz="4" w:space="0" w:color="auto"/>
            </w:tcBorders>
            <w:shd w:val="clear" w:color="auto" w:fill="E5B8B7"/>
            <w:vAlign w:val="center"/>
          </w:tcPr>
          <w:p w:rsidR="00A55F88" w:rsidRPr="00CE1F60" w:rsidRDefault="00A55F88" w:rsidP="00E72842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</w:rPr>
            </w:pPr>
            <w:r w:rsidRPr="00CE1F60">
              <w:rPr>
                <w:rFonts w:ascii="標楷體" w:eastAsia="標楷體" w:hAnsi="標楷體" w:hint="eastAsia"/>
              </w:rPr>
              <w:t>環境災害應變體驗之旅</w:t>
            </w:r>
          </w:p>
          <w:p w:rsidR="00A55F88" w:rsidRPr="00CE1F60" w:rsidRDefault="00A55F88" w:rsidP="00E72842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A55F88" w:rsidRPr="00B03903" w:rsidTr="00E72842">
        <w:trPr>
          <w:trHeight w:val="567"/>
          <w:jc w:val="center"/>
        </w:trPr>
        <w:tc>
          <w:tcPr>
            <w:tcW w:w="54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55F88" w:rsidRDefault="001E419E" w:rsidP="00E72842">
            <w:pPr>
              <w:spacing w:line="24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11:2</w:t>
            </w:r>
            <w:r w:rsidR="00A55F88">
              <w:rPr>
                <w:rFonts w:ascii="標楷體" w:eastAsia="標楷體" w:hAnsi="標楷體" w:hint="eastAsia"/>
              </w:rPr>
              <w:t>0-</w:t>
            </w:r>
          </w:p>
          <w:p w:rsidR="00A55F88" w:rsidRPr="00B03903" w:rsidRDefault="00A55F88" w:rsidP="00E72842">
            <w:pPr>
              <w:spacing w:line="24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1E419E">
              <w:rPr>
                <w:rFonts w:ascii="標楷體" w:eastAsia="標楷體" w:hAnsi="標楷體" w:hint="eastAsia"/>
              </w:rPr>
              <w:t>:3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451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F88" w:rsidRPr="00CE1F60" w:rsidRDefault="00A55F88" w:rsidP="00E7284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休    息</w:t>
            </w:r>
          </w:p>
        </w:tc>
      </w:tr>
      <w:tr w:rsidR="00A55F88" w:rsidRPr="00B03903" w:rsidTr="00A55F88">
        <w:trPr>
          <w:trHeight w:val="1134"/>
          <w:jc w:val="center"/>
        </w:trPr>
        <w:tc>
          <w:tcPr>
            <w:tcW w:w="54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55F88" w:rsidRPr="00B03903" w:rsidRDefault="00A55F88" w:rsidP="00E72842">
            <w:pPr>
              <w:spacing w:line="240" w:lineRule="exact"/>
              <w:jc w:val="both"/>
              <w:rPr>
                <w:rFonts w:ascii="標楷體" w:eastAsia="標楷體" w:hAnsi="標楷體" w:hint="eastAsia"/>
              </w:rPr>
            </w:pPr>
            <w:r w:rsidRPr="00B03903">
              <w:rPr>
                <w:rFonts w:ascii="標楷體" w:eastAsia="標楷體" w:hAnsi="標楷體"/>
              </w:rPr>
              <w:t>11</w:t>
            </w:r>
            <w:r w:rsidRPr="00B03903">
              <w:rPr>
                <w:rFonts w:ascii="標楷體" w:eastAsia="標楷體" w:hAnsi="標楷體" w:hint="eastAsia"/>
              </w:rPr>
              <w:t>:</w:t>
            </w:r>
            <w:r w:rsidR="001E419E">
              <w:rPr>
                <w:rFonts w:ascii="標楷體" w:eastAsia="標楷體" w:hAnsi="標楷體" w:hint="eastAsia"/>
              </w:rPr>
              <w:t>3</w:t>
            </w:r>
            <w:r w:rsidRPr="00B03903">
              <w:rPr>
                <w:rFonts w:ascii="標楷體" w:eastAsia="標楷體" w:hAnsi="標楷體" w:hint="eastAsia"/>
              </w:rPr>
              <w:t>0-</w:t>
            </w:r>
          </w:p>
          <w:p w:rsidR="00A55F88" w:rsidRDefault="00A55F88" w:rsidP="00E72842">
            <w:pPr>
              <w:spacing w:line="240" w:lineRule="exact"/>
              <w:jc w:val="both"/>
              <w:rPr>
                <w:rFonts w:ascii="標楷體" w:eastAsia="標楷體" w:hAnsi="標楷體" w:hint="eastAsia"/>
              </w:rPr>
            </w:pPr>
            <w:r w:rsidRPr="00B03903">
              <w:rPr>
                <w:rFonts w:ascii="標楷體" w:eastAsia="標楷體" w:hAnsi="標楷體"/>
              </w:rPr>
              <w:t>12</w:t>
            </w:r>
            <w:r w:rsidRPr="00B03903">
              <w:rPr>
                <w:rFonts w:ascii="標楷體" w:eastAsia="標楷體" w:hAnsi="標楷體" w:hint="eastAsia"/>
              </w:rPr>
              <w:t>:</w:t>
            </w:r>
            <w:r w:rsidR="001E419E">
              <w:rPr>
                <w:rFonts w:ascii="標楷體" w:eastAsia="標楷體" w:hAnsi="標楷體" w:hint="eastAsia"/>
              </w:rPr>
              <w:t>3</w:t>
            </w:r>
            <w:r w:rsidRPr="00B03903">
              <w:rPr>
                <w:rFonts w:ascii="標楷體" w:eastAsia="標楷體" w:hAnsi="標楷體"/>
              </w:rPr>
              <w:t>0</w:t>
            </w:r>
          </w:p>
        </w:tc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55F88" w:rsidRPr="00CE1F60" w:rsidRDefault="00A55F88" w:rsidP="00E72842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</w:rPr>
            </w:pPr>
            <w:r w:rsidRPr="00CE1F60">
              <w:rPr>
                <w:rFonts w:ascii="標楷體" w:eastAsia="標楷體" w:hAnsi="標楷體"/>
              </w:rPr>
              <w:t>衛生科學實驗體驗之旅</w:t>
            </w:r>
          </w:p>
          <w:p w:rsidR="00A55F88" w:rsidRDefault="00A55F88" w:rsidP="00E72842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C0D9"/>
            <w:vAlign w:val="center"/>
          </w:tcPr>
          <w:p w:rsidR="00A55F88" w:rsidRPr="00CE1F60" w:rsidRDefault="00A55F88" w:rsidP="00E72842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</w:rPr>
            </w:pPr>
            <w:r w:rsidRPr="00CE1F60">
              <w:rPr>
                <w:rFonts w:ascii="標楷體" w:eastAsia="標楷體" w:hAnsi="標楷體"/>
              </w:rPr>
              <w:t>安全科學實驗體驗之旅</w:t>
            </w:r>
          </w:p>
          <w:p w:rsidR="00A55F88" w:rsidRDefault="00A55F88" w:rsidP="00E72842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  <w:shd w:val="clear" w:color="auto" w:fill="E5B8B7"/>
            <w:vAlign w:val="center"/>
          </w:tcPr>
          <w:p w:rsidR="00A55F88" w:rsidRPr="00CE1F60" w:rsidRDefault="00A55F88" w:rsidP="00E72842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</w:rPr>
            </w:pPr>
            <w:r w:rsidRPr="00CE1F60">
              <w:rPr>
                <w:rFonts w:ascii="標楷體" w:eastAsia="標楷體" w:hAnsi="標楷體" w:hint="eastAsia"/>
              </w:rPr>
              <w:t>環境災害應變體驗之旅</w:t>
            </w:r>
          </w:p>
          <w:p w:rsidR="00A55F88" w:rsidRDefault="00A55F88" w:rsidP="00E72842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  <w:vAlign w:val="center"/>
          </w:tcPr>
          <w:p w:rsidR="00A55F88" w:rsidRDefault="00A55F88" w:rsidP="00E72842">
            <w:pPr>
              <w:spacing w:line="24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校園生態導覽</w:t>
            </w:r>
          </w:p>
          <w:p w:rsidR="00A55F88" w:rsidRPr="00CE1F60" w:rsidRDefault="00A55F88" w:rsidP="00E7284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55F88" w:rsidRPr="00B03903" w:rsidTr="00E72842">
        <w:trPr>
          <w:trHeight w:val="567"/>
          <w:jc w:val="center"/>
        </w:trPr>
        <w:tc>
          <w:tcPr>
            <w:tcW w:w="549" w:type="pct"/>
            <w:vAlign w:val="center"/>
          </w:tcPr>
          <w:p w:rsidR="00A55F88" w:rsidRPr="00B03903" w:rsidRDefault="00A55F88" w:rsidP="00E72842">
            <w:pPr>
              <w:spacing w:line="240" w:lineRule="exact"/>
              <w:jc w:val="both"/>
              <w:rPr>
                <w:rFonts w:ascii="標楷體" w:eastAsia="標楷體" w:hAnsi="標楷體" w:hint="eastAsia"/>
              </w:rPr>
            </w:pPr>
            <w:r w:rsidRPr="00B03903">
              <w:rPr>
                <w:rFonts w:ascii="標楷體" w:eastAsia="標楷體" w:hAnsi="標楷體"/>
              </w:rPr>
              <w:t>12</w:t>
            </w:r>
            <w:r w:rsidRPr="00B03903">
              <w:rPr>
                <w:rFonts w:ascii="標楷體" w:eastAsia="標楷體" w:hAnsi="標楷體" w:hint="eastAsia"/>
              </w:rPr>
              <w:t>:</w:t>
            </w:r>
            <w:r w:rsidR="001E419E">
              <w:rPr>
                <w:rFonts w:ascii="標楷體" w:eastAsia="標楷體" w:hAnsi="標楷體" w:hint="eastAsia"/>
              </w:rPr>
              <w:t>3</w:t>
            </w:r>
            <w:r w:rsidRPr="00B03903">
              <w:rPr>
                <w:rFonts w:ascii="標楷體" w:eastAsia="標楷體" w:hAnsi="標楷體"/>
              </w:rPr>
              <w:t>0</w:t>
            </w:r>
            <w:r w:rsidRPr="00B03903">
              <w:rPr>
                <w:rFonts w:ascii="標楷體" w:eastAsia="標楷體" w:hAnsi="標楷體" w:hint="eastAsia"/>
              </w:rPr>
              <w:t>-</w:t>
            </w:r>
          </w:p>
          <w:p w:rsidR="00A55F88" w:rsidRPr="00B03903" w:rsidRDefault="00A55F88" w:rsidP="00E7284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B03903">
              <w:rPr>
                <w:rFonts w:ascii="標楷體" w:eastAsia="標楷體" w:hAnsi="標楷體"/>
              </w:rPr>
              <w:t>13</w:t>
            </w:r>
            <w:r w:rsidRPr="00B0390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4451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F88" w:rsidRPr="00CE1F60" w:rsidRDefault="00A55F88" w:rsidP="00A55F88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CE1F60">
              <w:rPr>
                <w:rFonts w:ascii="標楷體" w:eastAsia="標楷體" w:hAnsi="標楷體"/>
              </w:rPr>
              <w:t>午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CE1F60">
              <w:rPr>
                <w:rFonts w:ascii="標楷體" w:eastAsia="標楷體" w:hAnsi="標楷體"/>
              </w:rPr>
              <w:t>餐</w:t>
            </w:r>
          </w:p>
        </w:tc>
      </w:tr>
      <w:tr w:rsidR="00A55F88" w:rsidRPr="00B03903" w:rsidTr="00A55F88">
        <w:trPr>
          <w:trHeight w:val="1134"/>
          <w:jc w:val="center"/>
        </w:trPr>
        <w:tc>
          <w:tcPr>
            <w:tcW w:w="549" w:type="pct"/>
            <w:vAlign w:val="center"/>
          </w:tcPr>
          <w:p w:rsidR="00A55F88" w:rsidRPr="00B03903" w:rsidRDefault="00A55F88" w:rsidP="00E72842">
            <w:pPr>
              <w:spacing w:line="240" w:lineRule="exact"/>
              <w:jc w:val="both"/>
              <w:rPr>
                <w:rFonts w:ascii="標楷體" w:eastAsia="標楷體" w:hAnsi="標楷體" w:hint="eastAsia"/>
              </w:rPr>
            </w:pPr>
            <w:r w:rsidRPr="00B03903">
              <w:rPr>
                <w:rFonts w:ascii="標楷體" w:eastAsia="標楷體" w:hAnsi="標楷體"/>
              </w:rPr>
              <w:t>13</w:t>
            </w:r>
            <w:r w:rsidRPr="00B0390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B03903">
              <w:rPr>
                <w:rFonts w:ascii="標楷體" w:eastAsia="標楷體" w:hAnsi="標楷體" w:hint="eastAsia"/>
              </w:rPr>
              <w:t>0-</w:t>
            </w:r>
          </w:p>
          <w:p w:rsidR="00A55F88" w:rsidRPr="00B03903" w:rsidRDefault="00A55F88" w:rsidP="00E7284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B03903">
              <w:rPr>
                <w:rFonts w:ascii="標楷體" w:eastAsia="標楷體" w:hAnsi="標楷體"/>
              </w:rPr>
              <w:t>14</w:t>
            </w:r>
            <w:r>
              <w:rPr>
                <w:rFonts w:ascii="標楷體" w:eastAsia="標楷體" w:hAnsi="標楷體" w:hint="eastAsia"/>
              </w:rPr>
              <w:t>:3</w:t>
            </w:r>
            <w:r w:rsidRPr="00B0390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shd w:val="clear" w:color="auto" w:fill="CCC0D9"/>
            <w:vAlign w:val="center"/>
          </w:tcPr>
          <w:p w:rsidR="00A55F88" w:rsidRPr="00CE1F60" w:rsidRDefault="00A55F88" w:rsidP="00E72842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</w:rPr>
            </w:pPr>
            <w:r w:rsidRPr="00CE1F60">
              <w:rPr>
                <w:rFonts w:ascii="標楷體" w:eastAsia="標楷體" w:hAnsi="標楷體"/>
              </w:rPr>
              <w:t>安全科學實驗體驗之旅</w:t>
            </w:r>
          </w:p>
          <w:p w:rsidR="00A55F88" w:rsidRPr="00CE1F60" w:rsidRDefault="00A55F88" w:rsidP="00A55F88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113" w:type="pct"/>
            <w:tcBorders>
              <w:bottom w:val="single" w:sz="4" w:space="0" w:color="auto"/>
            </w:tcBorders>
            <w:shd w:val="clear" w:color="auto" w:fill="E5B8B7"/>
            <w:vAlign w:val="center"/>
          </w:tcPr>
          <w:p w:rsidR="00A55F88" w:rsidRPr="00CE1F60" w:rsidRDefault="00A55F88" w:rsidP="00E72842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</w:rPr>
            </w:pPr>
            <w:r w:rsidRPr="00CE1F60">
              <w:rPr>
                <w:rFonts w:ascii="標楷體" w:eastAsia="標楷體" w:hAnsi="標楷體" w:hint="eastAsia"/>
              </w:rPr>
              <w:t>環境災害應變體驗之旅</w:t>
            </w:r>
          </w:p>
          <w:p w:rsidR="00A55F88" w:rsidRPr="00CE1F60" w:rsidRDefault="00A55F88" w:rsidP="00E72842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113" w:type="pct"/>
            <w:tcBorders>
              <w:bottom w:val="single" w:sz="4" w:space="0" w:color="auto"/>
            </w:tcBorders>
            <w:shd w:val="clear" w:color="auto" w:fill="D6E3BC"/>
            <w:vAlign w:val="center"/>
          </w:tcPr>
          <w:p w:rsidR="00A55F88" w:rsidRDefault="00A55F88" w:rsidP="00E72842">
            <w:pPr>
              <w:spacing w:line="24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校園生態導覽</w:t>
            </w:r>
          </w:p>
          <w:p w:rsidR="00A55F88" w:rsidRPr="00CE1F60" w:rsidRDefault="00A55F88" w:rsidP="00E7284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12" w:type="pct"/>
            <w:tcBorders>
              <w:bottom w:val="single" w:sz="4" w:space="0" w:color="auto"/>
            </w:tcBorders>
            <w:shd w:val="clear" w:color="auto" w:fill="FBD4B4"/>
            <w:vAlign w:val="center"/>
          </w:tcPr>
          <w:p w:rsidR="00A55F88" w:rsidRPr="00CE1F60" w:rsidRDefault="00A55F88" w:rsidP="00E72842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</w:rPr>
            </w:pPr>
            <w:r w:rsidRPr="00CE1F60">
              <w:rPr>
                <w:rFonts w:ascii="標楷體" w:eastAsia="標楷體" w:hAnsi="標楷體"/>
              </w:rPr>
              <w:t>環境科學實驗體驗之旅</w:t>
            </w:r>
          </w:p>
          <w:p w:rsidR="00A55F88" w:rsidRPr="00CE1F60" w:rsidRDefault="00A55F88" w:rsidP="00E7284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55F88" w:rsidRPr="00B03903" w:rsidTr="00E72842">
        <w:trPr>
          <w:trHeight w:val="567"/>
          <w:jc w:val="center"/>
        </w:trPr>
        <w:tc>
          <w:tcPr>
            <w:tcW w:w="549" w:type="pct"/>
            <w:tcBorders>
              <w:bottom w:val="single" w:sz="4" w:space="0" w:color="auto"/>
            </w:tcBorders>
            <w:vAlign w:val="center"/>
          </w:tcPr>
          <w:p w:rsidR="00A55F88" w:rsidRPr="00B03903" w:rsidRDefault="00A55F88" w:rsidP="00E72842">
            <w:pPr>
              <w:spacing w:line="24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14:3</w:t>
            </w:r>
            <w:r w:rsidRPr="00B03903">
              <w:rPr>
                <w:rFonts w:ascii="標楷體" w:eastAsia="標楷體" w:hAnsi="標楷體" w:hint="eastAsia"/>
              </w:rPr>
              <w:t>0-</w:t>
            </w:r>
          </w:p>
          <w:p w:rsidR="00A55F88" w:rsidRPr="00B03903" w:rsidRDefault="00A55F88" w:rsidP="00E7284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B03903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4:4</w:t>
            </w:r>
            <w:r w:rsidRPr="00B0390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451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F88" w:rsidRPr="00CE1F60" w:rsidRDefault="00A55F88" w:rsidP="00E72842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休    息</w:t>
            </w:r>
          </w:p>
        </w:tc>
      </w:tr>
      <w:tr w:rsidR="00A55F88" w:rsidRPr="00B03903" w:rsidTr="00A55F88">
        <w:trPr>
          <w:trHeight w:val="1134"/>
          <w:jc w:val="center"/>
        </w:trPr>
        <w:tc>
          <w:tcPr>
            <w:tcW w:w="549" w:type="pct"/>
            <w:tcBorders>
              <w:bottom w:val="single" w:sz="4" w:space="0" w:color="auto"/>
            </w:tcBorders>
            <w:vAlign w:val="center"/>
          </w:tcPr>
          <w:p w:rsidR="00A55F88" w:rsidRPr="00B03903" w:rsidRDefault="00A55F88" w:rsidP="00E72842">
            <w:pPr>
              <w:spacing w:line="240" w:lineRule="exact"/>
              <w:jc w:val="both"/>
              <w:rPr>
                <w:rFonts w:ascii="標楷體" w:eastAsia="標楷體" w:hAnsi="標楷體" w:hint="eastAsia"/>
              </w:rPr>
            </w:pPr>
            <w:r w:rsidRPr="00B03903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4:4</w:t>
            </w:r>
            <w:r w:rsidRPr="00B03903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-</w:t>
            </w:r>
          </w:p>
          <w:p w:rsidR="00A55F88" w:rsidRDefault="00A55F88" w:rsidP="00E72842">
            <w:pPr>
              <w:spacing w:line="24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15:4</w:t>
            </w:r>
            <w:r w:rsidRPr="00B0390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shd w:val="clear" w:color="auto" w:fill="E5B8B7"/>
            <w:vAlign w:val="center"/>
          </w:tcPr>
          <w:p w:rsidR="00A55F88" w:rsidRPr="00CE1F60" w:rsidRDefault="00A55F88" w:rsidP="00E72842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</w:rPr>
            </w:pPr>
            <w:r w:rsidRPr="00CE1F60">
              <w:rPr>
                <w:rFonts w:ascii="標楷體" w:eastAsia="標楷體" w:hAnsi="標楷體" w:hint="eastAsia"/>
              </w:rPr>
              <w:t>環境災害應變體驗之旅</w:t>
            </w:r>
          </w:p>
          <w:p w:rsidR="00A55F88" w:rsidRDefault="00A55F88" w:rsidP="00E72842">
            <w:pPr>
              <w:spacing w:line="2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113" w:type="pct"/>
            <w:tcBorders>
              <w:bottom w:val="single" w:sz="4" w:space="0" w:color="auto"/>
            </w:tcBorders>
            <w:shd w:val="clear" w:color="auto" w:fill="D6E3BC"/>
            <w:vAlign w:val="center"/>
          </w:tcPr>
          <w:p w:rsidR="00A55F88" w:rsidRDefault="00A55F88" w:rsidP="00E72842">
            <w:pPr>
              <w:spacing w:line="24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校園生態導覽</w:t>
            </w:r>
          </w:p>
          <w:p w:rsidR="00A55F88" w:rsidRPr="00CE1F60" w:rsidRDefault="00A55F88" w:rsidP="00E7284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13" w:type="pct"/>
            <w:tcBorders>
              <w:bottom w:val="single" w:sz="4" w:space="0" w:color="auto"/>
            </w:tcBorders>
            <w:shd w:val="clear" w:color="auto" w:fill="FBD4B4"/>
            <w:vAlign w:val="center"/>
          </w:tcPr>
          <w:p w:rsidR="00A55F88" w:rsidRPr="00CE1F60" w:rsidRDefault="00A55F88" w:rsidP="00E72842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</w:rPr>
            </w:pPr>
            <w:r w:rsidRPr="00CE1F60">
              <w:rPr>
                <w:rFonts w:ascii="標楷體" w:eastAsia="標楷體" w:hAnsi="標楷體"/>
              </w:rPr>
              <w:t>環境科學實驗體驗之旅</w:t>
            </w:r>
          </w:p>
          <w:p w:rsidR="00A55F88" w:rsidRPr="00CE1F60" w:rsidRDefault="00A55F88" w:rsidP="00E72842">
            <w:pPr>
              <w:adjustRightInd w:val="0"/>
              <w:snapToGrid w:val="0"/>
              <w:spacing w:line="240" w:lineRule="exact"/>
              <w:ind w:left="1200" w:hangingChars="500" w:hanging="120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112" w:type="pct"/>
            <w:tcBorders>
              <w:bottom w:val="single" w:sz="4" w:space="0" w:color="auto"/>
            </w:tcBorders>
            <w:shd w:val="clear" w:color="auto" w:fill="B8CCE4"/>
            <w:vAlign w:val="center"/>
          </w:tcPr>
          <w:p w:rsidR="00A55F88" w:rsidRPr="00CE1F60" w:rsidRDefault="00A55F88" w:rsidP="00E72842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</w:rPr>
            </w:pPr>
            <w:r w:rsidRPr="00CE1F60">
              <w:rPr>
                <w:rFonts w:ascii="標楷體" w:eastAsia="標楷體" w:hAnsi="標楷體"/>
              </w:rPr>
              <w:t>衛生科學實驗體驗之旅</w:t>
            </w:r>
          </w:p>
          <w:p w:rsidR="00A55F88" w:rsidRPr="00CE1F60" w:rsidRDefault="00A55F88" w:rsidP="00E72842">
            <w:pPr>
              <w:adjustRightInd w:val="0"/>
              <w:snapToGrid w:val="0"/>
              <w:spacing w:line="240" w:lineRule="exact"/>
              <w:ind w:left="1200" w:hangingChars="500" w:hanging="1200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A55F88" w:rsidRPr="00B03903" w:rsidTr="00E72842">
        <w:trPr>
          <w:trHeight w:val="567"/>
          <w:jc w:val="center"/>
        </w:trPr>
        <w:tc>
          <w:tcPr>
            <w:tcW w:w="549" w:type="pct"/>
            <w:tcBorders>
              <w:bottom w:val="single" w:sz="4" w:space="0" w:color="auto"/>
            </w:tcBorders>
            <w:vAlign w:val="center"/>
          </w:tcPr>
          <w:p w:rsidR="00A55F88" w:rsidRDefault="00A55F88" w:rsidP="00E72842">
            <w:pPr>
              <w:spacing w:line="24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15:40-</w:t>
            </w:r>
          </w:p>
          <w:p w:rsidR="00A55F88" w:rsidRPr="00B03903" w:rsidRDefault="00A55F88" w:rsidP="00E7284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15:50</w:t>
            </w:r>
          </w:p>
        </w:tc>
        <w:tc>
          <w:tcPr>
            <w:tcW w:w="4451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F88" w:rsidRPr="00CE1F60" w:rsidRDefault="00A55F88" w:rsidP="00E72842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休    息</w:t>
            </w:r>
          </w:p>
        </w:tc>
      </w:tr>
      <w:tr w:rsidR="00A55F88" w:rsidRPr="00B03903" w:rsidTr="00A55F88">
        <w:trPr>
          <w:trHeight w:val="1134"/>
          <w:jc w:val="center"/>
        </w:trPr>
        <w:tc>
          <w:tcPr>
            <w:tcW w:w="549" w:type="pct"/>
            <w:vAlign w:val="center"/>
          </w:tcPr>
          <w:p w:rsidR="00A55F88" w:rsidRPr="00B03903" w:rsidRDefault="00A55F88" w:rsidP="00E72842">
            <w:pPr>
              <w:spacing w:line="24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15:5</w:t>
            </w:r>
            <w:r w:rsidRPr="00B03903">
              <w:rPr>
                <w:rFonts w:ascii="標楷體" w:eastAsia="標楷體" w:hAnsi="標楷體" w:hint="eastAsia"/>
              </w:rPr>
              <w:t>0-</w:t>
            </w:r>
          </w:p>
          <w:p w:rsidR="00A55F88" w:rsidRPr="00B03903" w:rsidRDefault="00A55F88" w:rsidP="00E72842">
            <w:pPr>
              <w:spacing w:line="240" w:lineRule="exact"/>
              <w:jc w:val="both"/>
              <w:rPr>
                <w:rFonts w:ascii="標楷體" w:eastAsia="標楷體" w:hAnsi="標楷體" w:hint="eastAsia"/>
              </w:rPr>
            </w:pPr>
            <w:r w:rsidRPr="00B03903">
              <w:rPr>
                <w:rFonts w:ascii="標楷體" w:eastAsia="標楷體" w:hAnsi="標楷體" w:hint="eastAsia"/>
              </w:rPr>
              <w:t>16:</w:t>
            </w:r>
            <w:r>
              <w:rPr>
                <w:rFonts w:ascii="標楷體" w:eastAsia="標楷體" w:hAnsi="標楷體" w:hint="eastAsia"/>
              </w:rPr>
              <w:t>5</w:t>
            </w:r>
            <w:r w:rsidRPr="00B0390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13" w:type="pct"/>
            <w:shd w:val="clear" w:color="auto" w:fill="D6E3BC"/>
            <w:vAlign w:val="center"/>
          </w:tcPr>
          <w:p w:rsidR="00A55F88" w:rsidRDefault="00A55F88" w:rsidP="00E72842">
            <w:pPr>
              <w:spacing w:line="24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校園生態導覽</w:t>
            </w:r>
          </w:p>
          <w:p w:rsidR="00A55F88" w:rsidRPr="00CE1F60" w:rsidRDefault="00A55F88" w:rsidP="00E7284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13" w:type="pct"/>
            <w:shd w:val="clear" w:color="auto" w:fill="FBD4B4"/>
            <w:vAlign w:val="center"/>
          </w:tcPr>
          <w:p w:rsidR="00A55F88" w:rsidRPr="00CE1F60" w:rsidRDefault="00A55F88" w:rsidP="00E72842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</w:rPr>
            </w:pPr>
            <w:r w:rsidRPr="00CE1F60">
              <w:rPr>
                <w:rFonts w:ascii="標楷體" w:eastAsia="標楷體" w:hAnsi="標楷體"/>
              </w:rPr>
              <w:t>環境科學實驗體驗之旅</w:t>
            </w:r>
          </w:p>
          <w:p w:rsidR="00A55F88" w:rsidRPr="00CE1F60" w:rsidRDefault="00A55F88" w:rsidP="00E72842">
            <w:pPr>
              <w:rPr>
                <w:rFonts w:ascii="標楷體" w:eastAsia="標楷體" w:hAnsi="標楷體"/>
              </w:rPr>
            </w:pPr>
          </w:p>
        </w:tc>
        <w:tc>
          <w:tcPr>
            <w:tcW w:w="1113" w:type="pct"/>
            <w:shd w:val="clear" w:color="auto" w:fill="B8CCE4"/>
            <w:vAlign w:val="center"/>
          </w:tcPr>
          <w:p w:rsidR="00A55F88" w:rsidRPr="004E070D" w:rsidRDefault="00A55F88" w:rsidP="00E72842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</w:rPr>
            </w:pPr>
            <w:r w:rsidRPr="004E070D">
              <w:rPr>
                <w:rFonts w:ascii="標楷體" w:eastAsia="標楷體" w:hAnsi="標楷體"/>
              </w:rPr>
              <w:t>衛生科學實驗體驗之旅</w:t>
            </w:r>
          </w:p>
          <w:p w:rsidR="00A55F88" w:rsidRPr="00CE1F60" w:rsidRDefault="00A55F88" w:rsidP="00E72842">
            <w:pPr>
              <w:adjustRightInd w:val="0"/>
              <w:snapToGrid w:val="0"/>
              <w:spacing w:line="240" w:lineRule="exact"/>
              <w:ind w:left="1200" w:hangingChars="500" w:hanging="1200"/>
              <w:jc w:val="both"/>
              <w:rPr>
                <w:rFonts w:ascii="標楷體" w:eastAsia="標楷體" w:hAnsi="標楷體" w:hint="eastAsia"/>
                <w:color w:val="4BACC6"/>
              </w:rPr>
            </w:pPr>
          </w:p>
        </w:tc>
        <w:tc>
          <w:tcPr>
            <w:tcW w:w="1112" w:type="pct"/>
            <w:tcBorders>
              <w:top w:val="single" w:sz="4" w:space="0" w:color="auto"/>
            </w:tcBorders>
            <w:shd w:val="clear" w:color="auto" w:fill="CCC0D9"/>
            <w:vAlign w:val="center"/>
          </w:tcPr>
          <w:p w:rsidR="00A55F88" w:rsidRPr="00CE1F60" w:rsidRDefault="00A55F88" w:rsidP="00E72842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</w:rPr>
            </w:pPr>
            <w:r w:rsidRPr="00CE1F60">
              <w:rPr>
                <w:rFonts w:ascii="標楷體" w:eastAsia="標楷體" w:hAnsi="標楷體"/>
              </w:rPr>
              <w:t>安全科學實驗體驗之旅</w:t>
            </w:r>
          </w:p>
          <w:p w:rsidR="00A55F88" w:rsidRPr="00CE1F60" w:rsidRDefault="00A55F88" w:rsidP="00E72842">
            <w:pPr>
              <w:rPr>
                <w:rFonts w:ascii="標楷體" w:eastAsia="標楷體" w:hAnsi="標楷體" w:hint="eastAsia"/>
              </w:rPr>
            </w:pPr>
          </w:p>
        </w:tc>
      </w:tr>
      <w:tr w:rsidR="00A55F88" w:rsidRPr="00B03903" w:rsidTr="00E72842">
        <w:trPr>
          <w:trHeight w:val="567"/>
          <w:jc w:val="center"/>
        </w:trPr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5F88" w:rsidRDefault="00A55F88" w:rsidP="00E72842">
            <w:pPr>
              <w:spacing w:line="24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16:50-</w:t>
            </w:r>
          </w:p>
          <w:p w:rsidR="00A55F88" w:rsidRPr="00B03903" w:rsidRDefault="00A55F88" w:rsidP="00E72842">
            <w:pPr>
              <w:spacing w:line="24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17:00</w:t>
            </w:r>
          </w:p>
        </w:tc>
        <w:tc>
          <w:tcPr>
            <w:tcW w:w="4451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F88" w:rsidRPr="00B03903" w:rsidRDefault="00A55F88" w:rsidP="00A55F88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結訓及頒發證書</w:t>
            </w:r>
          </w:p>
        </w:tc>
      </w:tr>
      <w:tr w:rsidR="00A55F88" w:rsidRPr="00B03903" w:rsidTr="00F250A2">
        <w:trPr>
          <w:trHeight w:val="298"/>
          <w:jc w:val="center"/>
        </w:trPr>
        <w:tc>
          <w:tcPr>
            <w:tcW w:w="549" w:type="pct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A55F88" w:rsidRPr="00B03903" w:rsidRDefault="00A55F88" w:rsidP="00E72842">
            <w:pPr>
              <w:spacing w:line="24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17:0</w:t>
            </w:r>
            <w:r w:rsidRPr="00B0390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451" w:type="pct"/>
            <w:gridSpan w:val="4"/>
            <w:tcBorders>
              <w:top w:val="single" w:sz="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A55F88" w:rsidRPr="00B03903" w:rsidRDefault="00A55F88" w:rsidP="00E72842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</w:rPr>
            </w:pPr>
            <w:r w:rsidRPr="00B03903">
              <w:rPr>
                <w:rFonts w:ascii="標楷體" w:eastAsia="標楷體" w:hAnsi="標楷體" w:hint="eastAsia"/>
              </w:rPr>
              <w:t>賦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B03903">
              <w:rPr>
                <w:rFonts w:ascii="標楷體" w:eastAsia="標楷體" w:hAnsi="標楷體" w:hint="eastAsia"/>
              </w:rPr>
              <w:t>歸</w:t>
            </w:r>
          </w:p>
        </w:tc>
      </w:tr>
    </w:tbl>
    <w:p w:rsidR="00B03A69" w:rsidRPr="005B631C" w:rsidRDefault="00B03A69" w:rsidP="00F250A2">
      <w:pPr>
        <w:rPr>
          <w:rFonts w:eastAsia="標楷體" w:hint="eastAsia"/>
        </w:rPr>
      </w:pPr>
    </w:p>
    <w:sectPr w:rsidR="00B03A69" w:rsidRPr="005B631C" w:rsidSect="00F250A2">
      <w:pgSz w:w="11906" w:h="16838"/>
      <w:pgMar w:top="1814" w:right="1797" w:bottom="181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43C" w:rsidRDefault="001B143C" w:rsidP="00B02B47">
      <w:r>
        <w:separator/>
      </w:r>
    </w:p>
  </w:endnote>
  <w:endnote w:type="continuationSeparator" w:id="0">
    <w:p w:rsidR="001B143C" w:rsidRDefault="001B143C" w:rsidP="00B02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43C" w:rsidRDefault="001B143C" w:rsidP="00B02B47">
      <w:r>
        <w:separator/>
      </w:r>
    </w:p>
  </w:footnote>
  <w:footnote w:type="continuationSeparator" w:id="0">
    <w:p w:rsidR="001B143C" w:rsidRDefault="001B143C" w:rsidP="00B02B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A17AC"/>
    <w:multiLevelType w:val="hybridMultilevel"/>
    <w:tmpl w:val="B8B69BD6"/>
    <w:lvl w:ilvl="0" w:tplc="2DA6BC7E">
      <w:start w:val="3"/>
      <w:numFmt w:val="ideographLegalTraditional"/>
      <w:lvlText w:val="%1、"/>
      <w:lvlJc w:val="left"/>
      <w:pPr>
        <w:tabs>
          <w:tab w:val="num" w:pos="-180"/>
        </w:tabs>
        <w:ind w:left="-1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"/>
        </w:tabs>
        <w:ind w:left="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20"/>
        </w:tabs>
        <w:ind w:left="10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500"/>
        </w:tabs>
        <w:ind w:left="15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60"/>
        </w:tabs>
        <w:ind w:left="24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940"/>
        </w:tabs>
        <w:ind w:left="29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420"/>
        </w:tabs>
        <w:ind w:left="3420" w:hanging="480"/>
      </w:pPr>
    </w:lvl>
  </w:abstractNum>
  <w:abstractNum w:abstractNumId="1">
    <w:nsid w:val="4819369D"/>
    <w:multiLevelType w:val="hybridMultilevel"/>
    <w:tmpl w:val="30E04DB8"/>
    <w:lvl w:ilvl="0" w:tplc="E872E6F0">
      <w:start w:val="1"/>
      <w:numFmt w:val="taiwaneseCountingThousand"/>
      <w:lvlText w:val="%1、"/>
      <w:lvlJc w:val="left"/>
      <w:pPr>
        <w:tabs>
          <w:tab w:val="num" w:pos="-60"/>
        </w:tabs>
        <w:ind w:left="-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540"/>
        </w:tabs>
        <w:ind w:left="5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20"/>
        </w:tabs>
        <w:ind w:left="10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0"/>
        </w:tabs>
        <w:ind w:left="15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80"/>
        </w:tabs>
        <w:ind w:left="19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60"/>
        </w:tabs>
        <w:ind w:left="24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20"/>
        </w:tabs>
        <w:ind w:left="34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80"/>
      </w:pPr>
    </w:lvl>
  </w:abstractNum>
  <w:abstractNum w:abstractNumId="2">
    <w:nsid w:val="5E291F41"/>
    <w:multiLevelType w:val="hybridMultilevel"/>
    <w:tmpl w:val="A112CE0A"/>
    <w:lvl w:ilvl="0" w:tplc="833AF13E">
      <w:start w:val="1"/>
      <w:numFmt w:val="taiwaneseCountingThousand"/>
      <w:lvlText w:val="%1、"/>
      <w:lvlJc w:val="left"/>
      <w:pPr>
        <w:tabs>
          <w:tab w:val="num" w:pos="60"/>
        </w:tabs>
        <w:ind w:left="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540"/>
        </w:tabs>
        <w:ind w:left="5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20"/>
        </w:tabs>
        <w:ind w:left="10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0"/>
        </w:tabs>
        <w:ind w:left="15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80"/>
        </w:tabs>
        <w:ind w:left="19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60"/>
        </w:tabs>
        <w:ind w:left="24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20"/>
        </w:tabs>
        <w:ind w:left="34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80"/>
      </w:pPr>
    </w:lvl>
  </w:abstractNum>
  <w:abstractNum w:abstractNumId="3">
    <w:nsid w:val="66D24C25"/>
    <w:multiLevelType w:val="hybridMultilevel"/>
    <w:tmpl w:val="CCAEC264"/>
    <w:lvl w:ilvl="0" w:tplc="4C0AB080">
      <w:start w:val="1"/>
      <w:numFmt w:val="ideographLegalTraditional"/>
      <w:lvlText w:val="%1、"/>
      <w:lvlJc w:val="left"/>
      <w:pPr>
        <w:tabs>
          <w:tab w:val="num" w:pos="-180"/>
        </w:tabs>
        <w:ind w:left="-1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"/>
        </w:tabs>
        <w:ind w:left="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20"/>
        </w:tabs>
        <w:ind w:left="10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500"/>
        </w:tabs>
        <w:ind w:left="15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60"/>
        </w:tabs>
        <w:ind w:left="24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940"/>
        </w:tabs>
        <w:ind w:left="29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420"/>
        </w:tabs>
        <w:ind w:left="34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4A3B"/>
    <w:rsid w:val="000124EA"/>
    <w:rsid w:val="00017910"/>
    <w:rsid w:val="0002302D"/>
    <w:rsid w:val="00033344"/>
    <w:rsid w:val="00043030"/>
    <w:rsid w:val="00044A9C"/>
    <w:rsid w:val="00046AD5"/>
    <w:rsid w:val="00053BEB"/>
    <w:rsid w:val="000667E8"/>
    <w:rsid w:val="0007316C"/>
    <w:rsid w:val="00095A6B"/>
    <w:rsid w:val="000B3C11"/>
    <w:rsid w:val="000B6B11"/>
    <w:rsid w:val="000E1236"/>
    <w:rsid w:val="000E667E"/>
    <w:rsid w:val="00100139"/>
    <w:rsid w:val="0010340B"/>
    <w:rsid w:val="00115F3A"/>
    <w:rsid w:val="00127023"/>
    <w:rsid w:val="001318F0"/>
    <w:rsid w:val="00133E1E"/>
    <w:rsid w:val="00165FB4"/>
    <w:rsid w:val="001721BC"/>
    <w:rsid w:val="00181ABE"/>
    <w:rsid w:val="001854AA"/>
    <w:rsid w:val="001975B9"/>
    <w:rsid w:val="001B05E0"/>
    <w:rsid w:val="001B143C"/>
    <w:rsid w:val="001B2DDA"/>
    <w:rsid w:val="001B4223"/>
    <w:rsid w:val="001C6E71"/>
    <w:rsid w:val="001D1B7F"/>
    <w:rsid w:val="001E1745"/>
    <w:rsid w:val="001E2C7A"/>
    <w:rsid w:val="001E419E"/>
    <w:rsid w:val="001F4608"/>
    <w:rsid w:val="001F694D"/>
    <w:rsid w:val="00241F4F"/>
    <w:rsid w:val="00263598"/>
    <w:rsid w:val="00285B85"/>
    <w:rsid w:val="002873C2"/>
    <w:rsid w:val="002A4F31"/>
    <w:rsid w:val="002B017F"/>
    <w:rsid w:val="002D1AE4"/>
    <w:rsid w:val="002E2BCC"/>
    <w:rsid w:val="0031568A"/>
    <w:rsid w:val="00340A9A"/>
    <w:rsid w:val="003559C7"/>
    <w:rsid w:val="0036160E"/>
    <w:rsid w:val="00366946"/>
    <w:rsid w:val="003A056C"/>
    <w:rsid w:val="003C1B73"/>
    <w:rsid w:val="003D5BA2"/>
    <w:rsid w:val="003F5C1A"/>
    <w:rsid w:val="00437B8B"/>
    <w:rsid w:val="00466A66"/>
    <w:rsid w:val="0047330C"/>
    <w:rsid w:val="00484E45"/>
    <w:rsid w:val="00492FD4"/>
    <w:rsid w:val="004C0482"/>
    <w:rsid w:val="004D19D0"/>
    <w:rsid w:val="004D2CE3"/>
    <w:rsid w:val="004E5D4E"/>
    <w:rsid w:val="004F70C9"/>
    <w:rsid w:val="005019EF"/>
    <w:rsid w:val="005062EE"/>
    <w:rsid w:val="00516729"/>
    <w:rsid w:val="00526933"/>
    <w:rsid w:val="005643A3"/>
    <w:rsid w:val="0058425A"/>
    <w:rsid w:val="0059153E"/>
    <w:rsid w:val="005B488B"/>
    <w:rsid w:val="005B631C"/>
    <w:rsid w:val="005D1A42"/>
    <w:rsid w:val="005D4BC6"/>
    <w:rsid w:val="005D6855"/>
    <w:rsid w:val="005E5EF7"/>
    <w:rsid w:val="0060232B"/>
    <w:rsid w:val="006025C2"/>
    <w:rsid w:val="00610707"/>
    <w:rsid w:val="00613263"/>
    <w:rsid w:val="0063280F"/>
    <w:rsid w:val="006720B8"/>
    <w:rsid w:val="00672D7E"/>
    <w:rsid w:val="006923A8"/>
    <w:rsid w:val="006935C2"/>
    <w:rsid w:val="006A3237"/>
    <w:rsid w:val="006A4787"/>
    <w:rsid w:val="006A4A3B"/>
    <w:rsid w:val="006A53C4"/>
    <w:rsid w:val="006E23E1"/>
    <w:rsid w:val="006E2734"/>
    <w:rsid w:val="006F4C35"/>
    <w:rsid w:val="00732891"/>
    <w:rsid w:val="007373AC"/>
    <w:rsid w:val="00791307"/>
    <w:rsid w:val="007A24C2"/>
    <w:rsid w:val="007A5BA3"/>
    <w:rsid w:val="007A7A08"/>
    <w:rsid w:val="007D5293"/>
    <w:rsid w:val="007D79AB"/>
    <w:rsid w:val="007E7BAA"/>
    <w:rsid w:val="00810B2D"/>
    <w:rsid w:val="00815625"/>
    <w:rsid w:val="00820C1A"/>
    <w:rsid w:val="008413E8"/>
    <w:rsid w:val="00855512"/>
    <w:rsid w:val="00887EAE"/>
    <w:rsid w:val="008949B5"/>
    <w:rsid w:val="008A69BA"/>
    <w:rsid w:val="008A7EFE"/>
    <w:rsid w:val="008C21E2"/>
    <w:rsid w:val="008C4266"/>
    <w:rsid w:val="008E5803"/>
    <w:rsid w:val="008E7F1D"/>
    <w:rsid w:val="008F0BD9"/>
    <w:rsid w:val="008F128F"/>
    <w:rsid w:val="00901411"/>
    <w:rsid w:val="009073E7"/>
    <w:rsid w:val="009200D5"/>
    <w:rsid w:val="00932919"/>
    <w:rsid w:val="00936AB7"/>
    <w:rsid w:val="0094065A"/>
    <w:rsid w:val="00940AA9"/>
    <w:rsid w:val="00944097"/>
    <w:rsid w:val="00944BCD"/>
    <w:rsid w:val="00945AF1"/>
    <w:rsid w:val="00972E75"/>
    <w:rsid w:val="00983F31"/>
    <w:rsid w:val="009C6762"/>
    <w:rsid w:val="009E23A2"/>
    <w:rsid w:val="009F0FE2"/>
    <w:rsid w:val="009F1F06"/>
    <w:rsid w:val="009F217E"/>
    <w:rsid w:val="009F5EB9"/>
    <w:rsid w:val="00A323FB"/>
    <w:rsid w:val="00A3432C"/>
    <w:rsid w:val="00A52044"/>
    <w:rsid w:val="00A55F88"/>
    <w:rsid w:val="00A63B8B"/>
    <w:rsid w:val="00A77033"/>
    <w:rsid w:val="00A8385E"/>
    <w:rsid w:val="00A96CBE"/>
    <w:rsid w:val="00AA1CF5"/>
    <w:rsid w:val="00AC5EC6"/>
    <w:rsid w:val="00AE1335"/>
    <w:rsid w:val="00AF4B78"/>
    <w:rsid w:val="00B02B47"/>
    <w:rsid w:val="00B03A69"/>
    <w:rsid w:val="00B079BD"/>
    <w:rsid w:val="00B23470"/>
    <w:rsid w:val="00B40B1E"/>
    <w:rsid w:val="00B46082"/>
    <w:rsid w:val="00B501EF"/>
    <w:rsid w:val="00B5043E"/>
    <w:rsid w:val="00B6620C"/>
    <w:rsid w:val="00B742F2"/>
    <w:rsid w:val="00B84AD3"/>
    <w:rsid w:val="00B97141"/>
    <w:rsid w:val="00BA0398"/>
    <w:rsid w:val="00BA5C2B"/>
    <w:rsid w:val="00BE14C9"/>
    <w:rsid w:val="00BE3999"/>
    <w:rsid w:val="00BF350B"/>
    <w:rsid w:val="00BF5CBD"/>
    <w:rsid w:val="00BF7B16"/>
    <w:rsid w:val="00C004E7"/>
    <w:rsid w:val="00C23049"/>
    <w:rsid w:val="00C45088"/>
    <w:rsid w:val="00C5235F"/>
    <w:rsid w:val="00C6236C"/>
    <w:rsid w:val="00C66E4E"/>
    <w:rsid w:val="00C67873"/>
    <w:rsid w:val="00C70F25"/>
    <w:rsid w:val="00C95244"/>
    <w:rsid w:val="00CA6704"/>
    <w:rsid w:val="00CA70A5"/>
    <w:rsid w:val="00CB19FE"/>
    <w:rsid w:val="00CB69B1"/>
    <w:rsid w:val="00CB7000"/>
    <w:rsid w:val="00CC66FD"/>
    <w:rsid w:val="00D22563"/>
    <w:rsid w:val="00D26BEF"/>
    <w:rsid w:val="00D333A8"/>
    <w:rsid w:val="00D37E1B"/>
    <w:rsid w:val="00D8350A"/>
    <w:rsid w:val="00D86F97"/>
    <w:rsid w:val="00D923A3"/>
    <w:rsid w:val="00D947B5"/>
    <w:rsid w:val="00DA7260"/>
    <w:rsid w:val="00DB2E71"/>
    <w:rsid w:val="00DC38E3"/>
    <w:rsid w:val="00DC44E4"/>
    <w:rsid w:val="00DD0F9B"/>
    <w:rsid w:val="00DF3B60"/>
    <w:rsid w:val="00E247E4"/>
    <w:rsid w:val="00E571F1"/>
    <w:rsid w:val="00E60721"/>
    <w:rsid w:val="00E63E8B"/>
    <w:rsid w:val="00E72842"/>
    <w:rsid w:val="00E73360"/>
    <w:rsid w:val="00E91E9F"/>
    <w:rsid w:val="00E96976"/>
    <w:rsid w:val="00E970FA"/>
    <w:rsid w:val="00EA6B3B"/>
    <w:rsid w:val="00EB1682"/>
    <w:rsid w:val="00EC020F"/>
    <w:rsid w:val="00ED4E65"/>
    <w:rsid w:val="00EE327B"/>
    <w:rsid w:val="00F05189"/>
    <w:rsid w:val="00F1173F"/>
    <w:rsid w:val="00F250A2"/>
    <w:rsid w:val="00F33479"/>
    <w:rsid w:val="00F51A41"/>
    <w:rsid w:val="00F535CF"/>
    <w:rsid w:val="00F63ED4"/>
    <w:rsid w:val="00F74D5A"/>
    <w:rsid w:val="00F864E1"/>
    <w:rsid w:val="00FE234A"/>
    <w:rsid w:val="00FE5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A77033"/>
    <w:rPr>
      <w:color w:val="0000FF"/>
      <w:u w:val="single"/>
    </w:rPr>
  </w:style>
  <w:style w:type="table" w:styleId="a4">
    <w:name w:val="Table Grid"/>
    <w:basedOn w:val="a1"/>
    <w:rsid w:val="00B40B1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B02B47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6">
    <w:name w:val="頁首 字元"/>
    <w:link w:val="a5"/>
    <w:rsid w:val="00B02B47"/>
    <w:rPr>
      <w:kern w:val="2"/>
    </w:rPr>
  </w:style>
  <w:style w:type="paragraph" w:styleId="a7">
    <w:name w:val="footer"/>
    <w:basedOn w:val="a"/>
    <w:link w:val="a8"/>
    <w:rsid w:val="00B02B47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8">
    <w:name w:val="頁尾 字元"/>
    <w:link w:val="a7"/>
    <w:rsid w:val="00B02B47"/>
    <w:rPr>
      <w:kern w:val="2"/>
    </w:rPr>
  </w:style>
  <w:style w:type="character" w:styleId="a9">
    <w:name w:val="FollowedHyperlink"/>
    <w:rsid w:val="007373AC"/>
    <w:rPr>
      <w:color w:val="800080"/>
      <w:u w:val="single"/>
    </w:rPr>
  </w:style>
  <w:style w:type="paragraph" w:styleId="aa">
    <w:name w:val="Balloon Text"/>
    <w:basedOn w:val="a"/>
    <w:link w:val="ab"/>
    <w:rsid w:val="00C5235F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rsid w:val="00C5235F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5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5E2B3B-F686-4321-AD8F-8889FC7BC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1356</Characters>
  <Application>Microsoft Office Word</Application>
  <DocSecurity>0</DocSecurity>
  <Lines>11</Lines>
  <Paragraphs>3</Paragraphs>
  <ScaleCrop>false</ScaleCrop>
  <Company>CMT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國立中興大學生命科學系</dc:title>
  <dc:creator>oem</dc:creator>
  <cp:lastModifiedBy>user</cp:lastModifiedBy>
  <cp:revision>2</cp:revision>
  <cp:lastPrinted>2014-03-26T06:04:00Z</cp:lastPrinted>
  <dcterms:created xsi:type="dcterms:W3CDTF">2014-04-29T07:20:00Z</dcterms:created>
  <dcterms:modified xsi:type="dcterms:W3CDTF">2014-04-29T07:20:00Z</dcterms:modified>
</cp:coreProperties>
</file>