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14" w:rsidRPr="00CE6714" w:rsidRDefault="00E8487C" w:rsidP="00CE6714">
      <w:pPr>
        <w:jc w:val="center"/>
        <w:rPr>
          <w:rFonts w:ascii="華康娃娃體(P)" w:eastAsia="華康娃娃體(P)"/>
          <w:b/>
          <w:sz w:val="40"/>
          <w:szCs w:val="40"/>
        </w:rPr>
      </w:pPr>
      <w:bookmarkStart w:id="0" w:name="_GoBack"/>
      <w:bookmarkEnd w:id="0"/>
      <w:r>
        <w:rPr>
          <w:rFonts w:ascii="標楷體" w:hAnsi="標楷體"/>
          <w:noProof/>
          <w:sz w:val="22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9525</wp:posOffset>
            </wp:positionH>
            <wp:positionV relativeFrom="paragraph">
              <wp:posOffset>114300</wp:posOffset>
            </wp:positionV>
            <wp:extent cx="612140" cy="599440"/>
            <wp:effectExtent l="19050" t="0" r="0" b="0"/>
            <wp:wrapNone/>
            <wp:docPr id="14" name="圖片 7" descr="n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n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A03">
        <w:rPr>
          <w:rFonts w:ascii="華康娃娃體(P)" w:eastAsia="華康娃娃體(P)" w:hint="eastAsia"/>
          <w:b/>
          <w:sz w:val="40"/>
          <w:szCs w:val="40"/>
        </w:rPr>
        <w:t xml:space="preserve">     </w:t>
      </w:r>
      <w:r w:rsidR="00CE6714" w:rsidRPr="00CE6714">
        <w:rPr>
          <w:rFonts w:ascii="華康娃娃體(P)" w:eastAsia="華康娃娃體(P)" w:hint="eastAsia"/>
          <w:b/>
          <w:sz w:val="40"/>
          <w:szCs w:val="40"/>
        </w:rPr>
        <w:t>「</w:t>
      </w:r>
      <w:r w:rsidR="00CC49B1">
        <w:rPr>
          <w:rFonts w:ascii="華康娃娃體(P)" w:eastAsia="華康娃娃體(P)" w:hint="eastAsia"/>
          <w:b/>
          <w:sz w:val="40"/>
          <w:szCs w:val="40"/>
        </w:rPr>
        <w:t>10</w:t>
      </w:r>
      <w:r w:rsidR="004C5DCF">
        <w:rPr>
          <w:rFonts w:ascii="華康娃娃體(P)" w:eastAsia="華康娃娃體(P)" w:hint="eastAsia"/>
          <w:b/>
          <w:sz w:val="40"/>
          <w:szCs w:val="40"/>
        </w:rPr>
        <w:t>3</w:t>
      </w:r>
      <w:r w:rsidR="00CE6714" w:rsidRPr="00CE6714">
        <w:rPr>
          <w:rFonts w:ascii="華康娃娃體(P)" w:eastAsia="華康娃娃體(P)" w:hint="eastAsia"/>
          <w:b/>
          <w:sz w:val="40"/>
          <w:szCs w:val="40"/>
        </w:rPr>
        <w:t>年</w:t>
      </w:r>
      <w:r w:rsidR="00A63EB8">
        <w:rPr>
          <w:rFonts w:ascii="華康娃娃體" w:eastAsia="華康娃娃體" w:hAnsi="華康娃娃體" w:cs="新細明體" w:hint="eastAsia"/>
          <w:b/>
          <w:sz w:val="40"/>
          <w:szCs w:val="40"/>
        </w:rPr>
        <w:t>暑</w:t>
      </w:r>
      <w:r w:rsidR="00CE6714" w:rsidRPr="008B69BD">
        <w:rPr>
          <w:rFonts w:ascii="華康娃娃體" w:eastAsia="華康娃娃體" w:hint="eastAsia"/>
          <w:b/>
          <w:sz w:val="40"/>
          <w:szCs w:val="40"/>
        </w:rPr>
        <w:t>假</w:t>
      </w:r>
      <w:r w:rsidR="00CE6714" w:rsidRPr="00CE6714">
        <w:rPr>
          <w:rFonts w:ascii="華康娃娃體(P)" w:eastAsia="華康娃娃體(P)" w:hint="eastAsia"/>
          <w:b/>
          <w:sz w:val="40"/>
          <w:szCs w:val="40"/>
        </w:rPr>
        <w:t>青少年休閒育樂活動」</w:t>
      </w:r>
      <w:r w:rsidR="00CE6714">
        <w:rPr>
          <w:rFonts w:ascii="華康娃娃體(P)" w:eastAsia="華康娃娃體(P)" w:hint="eastAsia"/>
          <w:b/>
          <w:sz w:val="40"/>
          <w:szCs w:val="40"/>
        </w:rPr>
        <w:t>報名表</w:t>
      </w:r>
    </w:p>
    <w:p w:rsidR="00CE6714" w:rsidRPr="008B69BD" w:rsidRDefault="00E8487C" w:rsidP="00E44F7F">
      <w:pPr>
        <w:spacing w:line="560" w:lineRule="exact"/>
        <w:rPr>
          <w:rFonts w:ascii="華康娃娃體" w:eastAsia="華康娃娃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5733415</wp:posOffset>
            </wp:positionH>
            <wp:positionV relativeFrom="paragraph">
              <wp:posOffset>17145</wp:posOffset>
            </wp:positionV>
            <wp:extent cx="514350" cy="437515"/>
            <wp:effectExtent l="19050" t="0" r="0" b="0"/>
            <wp:wrapNone/>
            <wp:docPr id="15" name="圖片 10" descr="j033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j03318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9BD">
        <w:rPr>
          <w:rFonts w:ascii="細明體" w:eastAsia="細明體" w:hAnsi="細明體" w:cs="細明體" w:hint="eastAsia"/>
          <w:b/>
          <w:sz w:val="40"/>
          <w:szCs w:val="40"/>
        </w:rPr>
        <w:t xml:space="preserve">     </w:t>
      </w:r>
      <w:r w:rsidR="009C5414">
        <w:rPr>
          <w:rFonts w:ascii="細明體" w:eastAsia="細明體" w:hAnsi="細明體" w:cs="細明體" w:hint="eastAsia"/>
          <w:b/>
          <w:sz w:val="40"/>
          <w:szCs w:val="40"/>
        </w:rPr>
        <w:t xml:space="preserve"> </w:t>
      </w:r>
      <w:r w:rsidR="00E44F7F">
        <w:rPr>
          <w:rFonts w:ascii="細明體" w:eastAsia="細明體" w:hAnsi="細明體" w:cs="細明體" w:hint="eastAsia"/>
          <w:b/>
          <w:sz w:val="40"/>
          <w:szCs w:val="40"/>
        </w:rPr>
        <w:t xml:space="preserve"> </w:t>
      </w:r>
      <w:r w:rsidR="00DD4264">
        <w:rPr>
          <w:rFonts w:ascii="新細明體" w:hAnsi="新細明體" w:cs="細明體" w:hint="eastAsia"/>
          <w:b/>
          <w:sz w:val="40"/>
          <w:szCs w:val="40"/>
        </w:rPr>
        <w:t>~</w:t>
      </w:r>
      <w:r w:rsidR="009C5414">
        <w:rPr>
          <w:rFonts w:ascii="華康娃娃體" w:eastAsia="華康娃娃體" w:hint="eastAsia"/>
          <w:b/>
          <w:sz w:val="40"/>
          <w:szCs w:val="40"/>
        </w:rPr>
        <w:t>中草藥達人系列</w:t>
      </w:r>
      <w:r w:rsidR="009C5414">
        <w:rPr>
          <w:rFonts w:ascii="華康娃娃體" w:eastAsia="華康娃娃體" w:hAnsi="新細明體" w:cs="新細明體" w:hint="eastAsia"/>
          <w:b/>
          <w:sz w:val="40"/>
          <w:szCs w:val="40"/>
        </w:rPr>
        <w:t xml:space="preserve"> </w:t>
      </w:r>
      <w:r w:rsidR="00E44F7F" w:rsidRPr="00E44F7F">
        <w:rPr>
          <w:rFonts w:ascii="華康娃娃體" w:eastAsia="華康娃娃體" w:hAnsi="華康娃娃體" w:cs="新細明體" w:hint="eastAsia"/>
          <w:b/>
          <w:sz w:val="40"/>
          <w:szCs w:val="40"/>
        </w:rPr>
        <w:t>小時珍</w:t>
      </w:r>
      <w:r w:rsidR="009C5414">
        <w:rPr>
          <w:rFonts w:ascii="華康娃娃體" w:eastAsia="華康娃娃體" w:hAnsi="華康娃娃體" w:cs="新細明體" w:hint="eastAsia"/>
          <w:b/>
          <w:sz w:val="40"/>
          <w:szCs w:val="40"/>
        </w:rPr>
        <w:t>-創意巧思中藥盤</w:t>
      </w:r>
      <w:r w:rsidR="00E44F7F">
        <w:rPr>
          <w:rFonts w:ascii="新細明體" w:hAnsi="新細明體" w:cs="細明體" w:hint="eastAsia"/>
          <w:b/>
          <w:sz w:val="40"/>
          <w:szCs w:val="40"/>
        </w:rPr>
        <w:t>~</w:t>
      </w:r>
    </w:p>
    <w:p w:rsidR="00E95A03" w:rsidRPr="00DD4264" w:rsidRDefault="00E95A03" w:rsidP="00E95A03">
      <w:pPr>
        <w:rPr>
          <w:rFonts w:ascii="新細明體" w:hAnsi="新細明體"/>
        </w:rPr>
      </w:pPr>
    </w:p>
    <w:p w:rsidR="00E95A03" w:rsidRPr="00FB3CA7" w:rsidRDefault="00E8487C" w:rsidP="00FB3CA7">
      <w:pPr>
        <w:snapToGrid w:val="0"/>
        <w:jc w:val="both"/>
        <w:rPr>
          <w:rFonts w:eastAsia="標楷體" w:hAnsi="標楷體"/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187325</wp:posOffset>
            </wp:positionV>
            <wp:extent cx="619125" cy="742950"/>
            <wp:effectExtent l="0" t="0" r="0" b="0"/>
            <wp:wrapNone/>
            <wp:docPr id="1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A03" w:rsidRPr="00F33437">
        <w:rPr>
          <w:rFonts w:eastAsia="標楷體" w:hAnsi="標楷體"/>
        </w:rPr>
        <w:t>主</w:t>
      </w:r>
      <w:r w:rsidR="00FB2957" w:rsidRPr="00F33437">
        <w:rPr>
          <w:rFonts w:eastAsia="標楷體"/>
        </w:rPr>
        <w:t xml:space="preserve"> </w:t>
      </w:r>
      <w:r w:rsidR="00041FCC" w:rsidRPr="00F33437">
        <w:rPr>
          <w:rFonts w:eastAsia="標楷體"/>
        </w:rPr>
        <w:t xml:space="preserve"> </w:t>
      </w:r>
      <w:r w:rsidR="00FB2957" w:rsidRPr="00F33437">
        <w:rPr>
          <w:rFonts w:eastAsia="標楷體"/>
        </w:rPr>
        <w:t xml:space="preserve">  </w:t>
      </w:r>
      <w:r w:rsidR="00E95A03" w:rsidRPr="00F33437">
        <w:rPr>
          <w:rFonts w:eastAsia="標楷體" w:hAnsi="標楷體"/>
        </w:rPr>
        <w:t>旨：</w:t>
      </w:r>
      <w:r w:rsidR="00FB3CA7" w:rsidRPr="000C4EBD">
        <w:rPr>
          <w:rFonts w:ascii="標楷體" w:eastAsia="標楷體" w:hAnsi="標楷體" w:hint="eastAsia"/>
        </w:rPr>
        <w:t>藉由DIY的製作</w:t>
      </w:r>
      <w:r w:rsidR="0055512C">
        <w:rPr>
          <w:rFonts w:ascii="標楷體" w:eastAsia="標楷體" w:hAnsi="標楷體" w:hint="eastAsia"/>
        </w:rPr>
        <w:t>與</w:t>
      </w:r>
      <w:r w:rsidR="00FB3CA7" w:rsidRPr="000C4EBD">
        <w:rPr>
          <w:rFonts w:ascii="標楷體" w:eastAsia="標楷體" w:hAnsi="標楷體" w:hint="eastAsia"/>
        </w:rPr>
        <w:t>活潑生動的研習內容，</w:t>
      </w:r>
      <w:r w:rsidR="0055512C">
        <w:rPr>
          <w:rFonts w:eastAsia="標楷體" w:hAnsi="標楷體" w:hint="eastAsia"/>
          <w:spacing w:val="-2"/>
        </w:rPr>
        <w:t>認識與體驗生活中的中</w:t>
      </w:r>
      <w:r w:rsidR="009C5414">
        <w:rPr>
          <w:rFonts w:eastAsia="標楷體" w:hAnsi="標楷體" w:hint="eastAsia"/>
          <w:spacing w:val="-2"/>
        </w:rPr>
        <w:t>草</w:t>
      </w:r>
      <w:r w:rsidR="00FB3CA7" w:rsidRPr="00FB3CA7">
        <w:rPr>
          <w:rFonts w:eastAsia="標楷體" w:hAnsi="標楷體" w:hint="eastAsia"/>
          <w:spacing w:val="-2"/>
        </w:rPr>
        <w:t>藥。</w:t>
      </w:r>
      <w:r w:rsidR="00FB3CA7" w:rsidRPr="00FB3CA7">
        <w:rPr>
          <w:rFonts w:eastAsia="標楷體" w:hAnsi="標楷體" w:hint="eastAsia"/>
          <w:spacing w:val="-2"/>
        </w:rPr>
        <w:t xml:space="preserve"> </w:t>
      </w:r>
    </w:p>
    <w:p w:rsidR="00CC49B1" w:rsidRPr="00041FCC" w:rsidRDefault="00CC49B1" w:rsidP="00CC49B1">
      <w:pPr>
        <w:rPr>
          <w:rFonts w:eastAsia="標楷體"/>
        </w:rPr>
      </w:pPr>
      <w:r w:rsidRPr="00041FCC">
        <w:rPr>
          <w:rFonts w:eastAsia="標楷體" w:hAnsi="標楷體"/>
        </w:rPr>
        <w:t>日</w:t>
      </w:r>
      <w:r w:rsidRPr="00041FCC">
        <w:rPr>
          <w:rFonts w:eastAsia="標楷體"/>
        </w:rPr>
        <w:t xml:space="preserve">    </w:t>
      </w:r>
      <w:r w:rsidRPr="00041FCC">
        <w:rPr>
          <w:rFonts w:eastAsia="標楷體" w:hAnsi="標楷體"/>
        </w:rPr>
        <w:t>期：</w:t>
      </w:r>
      <w:smartTag w:uri="urn:schemas-microsoft-com:office:smarttags" w:element="chsdate">
        <w:smartTagPr>
          <w:attr w:name="Year" w:val="2014"/>
          <w:attr w:name="Month" w:val="07"/>
          <w:attr w:name="Day" w:val="17"/>
          <w:attr w:name="IsLunarDate" w:val="False"/>
          <w:attr w:name="IsROCDate" w:val="True"/>
        </w:smartTagPr>
        <w:r w:rsidRPr="00041FCC">
          <w:rPr>
            <w:rFonts w:eastAsia="標楷體" w:hAnsi="標楷體"/>
          </w:rPr>
          <w:t>民國</w:t>
        </w:r>
        <w:r w:rsidRPr="00041FCC">
          <w:rPr>
            <w:rFonts w:eastAsia="標楷體"/>
          </w:rPr>
          <w:t>10</w:t>
        </w:r>
        <w:r w:rsidR="004C5DCF">
          <w:rPr>
            <w:rFonts w:eastAsia="標楷體" w:hint="eastAsia"/>
          </w:rPr>
          <w:t>3</w:t>
        </w:r>
        <w:r w:rsidRPr="00041FCC">
          <w:rPr>
            <w:rFonts w:eastAsia="標楷體" w:hAnsi="標楷體"/>
          </w:rPr>
          <w:t>年</w:t>
        </w:r>
        <w:r w:rsidRPr="00041FCC">
          <w:rPr>
            <w:rFonts w:eastAsia="標楷體"/>
          </w:rPr>
          <w:t>0</w:t>
        </w:r>
        <w:r w:rsidR="004C5DCF">
          <w:rPr>
            <w:rFonts w:eastAsia="標楷體" w:hint="eastAsia"/>
          </w:rPr>
          <w:t>7</w:t>
        </w:r>
        <w:r w:rsidRPr="00041FCC">
          <w:rPr>
            <w:rFonts w:eastAsia="標楷體" w:hAnsi="標楷體"/>
          </w:rPr>
          <w:t>月</w:t>
        </w:r>
        <w:r w:rsidR="00961740">
          <w:rPr>
            <w:rFonts w:eastAsia="標楷體" w:hAnsi="標楷體" w:hint="eastAsia"/>
          </w:rPr>
          <w:t>17</w:t>
        </w:r>
        <w:r w:rsidRPr="00041FCC">
          <w:rPr>
            <w:rFonts w:eastAsia="標楷體" w:hAnsi="標楷體"/>
          </w:rPr>
          <w:t>日</w:t>
        </w:r>
      </w:smartTag>
      <w:r w:rsidR="00EA1A70">
        <w:rPr>
          <w:rFonts w:eastAsia="標楷體" w:hint="eastAsia"/>
        </w:rPr>
        <w:t>〈</w:t>
      </w:r>
      <w:r w:rsidRPr="00041FCC">
        <w:rPr>
          <w:rFonts w:eastAsia="標楷體" w:hAnsi="標楷體"/>
        </w:rPr>
        <w:t>星期</w:t>
      </w:r>
      <w:r w:rsidR="00FB3CA7">
        <w:rPr>
          <w:rFonts w:eastAsia="標楷體" w:hAnsi="標楷體" w:hint="eastAsia"/>
        </w:rPr>
        <w:t>四</w:t>
      </w:r>
      <w:r w:rsidR="00EA1A70">
        <w:rPr>
          <w:rFonts w:eastAsia="標楷體" w:hint="eastAsia"/>
        </w:rPr>
        <w:t>〉</w:t>
      </w:r>
      <w:r w:rsidRPr="00041FCC">
        <w:rPr>
          <w:rFonts w:eastAsia="標楷體"/>
          <w:color w:val="000000"/>
        </w:rPr>
        <w:t>9:00~1</w:t>
      </w:r>
      <w:r w:rsidR="00A96717">
        <w:rPr>
          <w:rFonts w:eastAsia="標楷體" w:hint="eastAsia"/>
          <w:color w:val="000000"/>
        </w:rPr>
        <w:t>2</w:t>
      </w:r>
      <w:r w:rsidRPr="00041FCC">
        <w:rPr>
          <w:rFonts w:eastAsia="標楷體"/>
          <w:color w:val="000000"/>
        </w:rPr>
        <w:t>:</w:t>
      </w:r>
      <w:r w:rsidR="00A96717">
        <w:rPr>
          <w:rFonts w:eastAsia="標楷體" w:hint="eastAsia"/>
          <w:color w:val="000000"/>
        </w:rPr>
        <w:t>0</w:t>
      </w:r>
      <w:r w:rsidRPr="00041FCC">
        <w:rPr>
          <w:rFonts w:eastAsia="標楷體"/>
          <w:color w:val="000000"/>
        </w:rPr>
        <w:t>0</w:t>
      </w:r>
    </w:p>
    <w:p w:rsidR="00E95A03" w:rsidRPr="00041FCC" w:rsidRDefault="00CC49B1" w:rsidP="000F225E">
      <w:pPr>
        <w:pStyle w:val="a3"/>
        <w:snapToGrid w:val="0"/>
        <w:ind w:left="1224" w:hangingChars="510" w:hanging="1224"/>
      </w:pPr>
      <w:r w:rsidRPr="00041FCC">
        <w:rPr>
          <w:rFonts w:hAnsi="標楷體"/>
        </w:rPr>
        <w:t>參加</w:t>
      </w:r>
      <w:r w:rsidR="00E95A03" w:rsidRPr="00041FCC">
        <w:rPr>
          <w:rFonts w:hAnsi="標楷體"/>
        </w:rPr>
        <w:t>對</w:t>
      </w:r>
      <w:r w:rsidRPr="00041FCC">
        <w:rPr>
          <w:rFonts w:hAnsi="標楷體"/>
        </w:rPr>
        <w:t>象：</w:t>
      </w:r>
      <w:r w:rsidR="00FB3CA7">
        <w:rPr>
          <w:rFonts w:hAnsi="標楷體" w:hint="eastAsia"/>
        </w:rPr>
        <w:t>大</w:t>
      </w:r>
      <w:r w:rsidRPr="00041FCC">
        <w:rPr>
          <w:rFonts w:hAnsi="標楷體"/>
        </w:rPr>
        <w:t>台北地區</w:t>
      </w:r>
      <w:r w:rsidR="00B67007" w:rsidRPr="00041FCC">
        <w:t>12</w:t>
      </w:r>
      <w:r w:rsidR="00B67007" w:rsidRPr="00041FCC">
        <w:rPr>
          <w:rFonts w:hAnsi="標楷體"/>
        </w:rPr>
        <w:t>歲至</w:t>
      </w:r>
      <w:r w:rsidR="00B67007" w:rsidRPr="00041FCC">
        <w:t>18</w:t>
      </w:r>
      <w:r w:rsidR="00B67007" w:rsidRPr="00041FCC">
        <w:rPr>
          <w:rFonts w:hAnsi="標楷體"/>
        </w:rPr>
        <w:t>歲青少年</w:t>
      </w:r>
      <w:r w:rsidR="00E95A03" w:rsidRPr="00041FCC">
        <w:rPr>
          <w:rFonts w:hAnsi="標楷體"/>
        </w:rPr>
        <w:t>〈</w:t>
      </w:r>
      <w:r w:rsidR="00DE2300" w:rsidRPr="00041FCC">
        <w:rPr>
          <w:rFonts w:hAnsi="標楷體"/>
        </w:rPr>
        <w:t>限</w:t>
      </w:r>
      <w:r w:rsidR="00082EF5" w:rsidRPr="00041FCC">
        <w:t>100</w:t>
      </w:r>
      <w:r w:rsidR="00082EF5" w:rsidRPr="00041FCC">
        <w:rPr>
          <w:rFonts w:hAnsi="標楷體"/>
        </w:rPr>
        <w:t>名，</w:t>
      </w:r>
      <w:r w:rsidR="00DF685A" w:rsidRPr="00041FCC">
        <w:rPr>
          <w:rFonts w:hAnsi="標楷體"/>
        </w:rPr>
        <w:t>報名</w:t>
      </w:r>
      <w:r w:rsidR="000F225E" w:rsidRPr="00041FCC">
        <w:rPr>
          <w:rFonts w:hAnsi="標楷體"/>
        </w:rPr>
        <w:t>先後</w:t>
      </w:r>
      <w:r w:rsidR="00DF685A" w:rsidRPr="00041FCC">
        <w:rPr>
          <w:rFonts w:hAnsi="標楷體"/>
        </w:rPr>
        <w:t>順序</w:t>
      </w:r>
      <w:r w:rsidR="000F225E" w:rsidRPr="00041FCC">
        <w:rPr>
          <w:rFonts w:hAnsi="標楷體"/>
        </w:rPr>
        <w:t>優先</w:t>
      </w:r>
      <w:r w:rsidR="00DF685A" w:rsidRPr="00041FCC">
        <w:rPr>
          <w:rFonts w:hAnsi="標楷體"/>
        </w:rPr>
        <w:t>錄取</w:t>
      </w:r>
      <w:r w:rsidR="00E95A03" w:rsidRPr="00041FCC">
        <w:rPr>
          <w:rFonts w:hAnsi="標楷體"/>
        </w:rPr>
        <w:t>〉</w:t>
      </w:r>
    </w:p>
    <w:p w:rsidR="00DA3946" w:rsidRPr="00041FCC" w:rsidRDefault="00DA3946" w:rsidP="00730F1B">
      <w:pPr>
        <w:pStyle w:val="a3"/>
        <w:snapToGrid w:val="0"/>
        <w:ind w:left="1224" w:hangingChars="510" w:hanging="1224"/>
      </w:pPr>
      <w:r w:rsidRPr="00041FCC">
        <w:rPr>
          <w:rFonts w:hAnsi="標楷體"/>
        </w:rPr>
        <w:t>報名期間：</w:t>
      </w:r>
      <w:smartTag w:uri="urn:schemas-microsoft-com:office:smarttags" w:element="chsdate">
        <w:smartTagPr>
          <w:attr w:name="Year" w:val="2014"/>
          <w:attr w:name="Month" w:val="06"/>
          <w:attr w:name="Day" w:val="03"/>
          <w:attr w:name="IsLunarDate" w:val="False"/>
          <w:attr w:name="IsROCDate" w:val="True"/>
        </w:smartTagPr>
        <w:r w:rsidRPr="00041FCC">
          <w:rPr>
            <w:rFonts w:hAnsi="標楷體"/>
          </w:rPr>
          <w:t>民國</w:t>
        </w:r>
        <w:r w:rsidR="00CC49B1" w:rsidRPr="00041FCC">
          <w:t>10</w:t>
        </w:r>
        <w:r w:rsidR="004C5DCF">
          <w:rPr>
            <w:rFonts w:hint="eastAsia"/>
          </w:rPr>
          <w:t>3</w:t>
        </w:r>
        <w:r w:rsidRPr="00041FCC">
          <w:rPr>
            <w:rFonts w:hAnsi="標楷體"/>
          </w:rPr>
          <w:t>年</w:t>
        </w:r>
        <w:r w:rsidR="000C4EBD" w:rsidRPr="00041FCC">
          <w:t>0</w:t>
        </w:r>
        <w:r w:rsidR="00961740">
          <w:rPr>
            <w:rFonts w:hint="eastAsia"/>
          </w:rPr>
          <w:t>6</w:t>
        </w:r>
        <w:r w:rsidRPr="00041FCC">
          <w:rPr>
            <w:rFonts w:hAnsi="標楷體"/>
          </w:rPr>
          <w:t>月</w:t>
        </w:r>
        <w:r w:rsidR="00961740">
          <w:rPr>
            <w:rFonts w:hAnsi="標楷體" w:hint="eastAsia"/>
          </w:rPr>
          <w:t>03</w:t>
        </w:r>
        <w:r w:rsidRPr="00041FCC">
          <w:rPr>
            <w:rFonts w:hAnsi="標楷體"/>
          </w:rPr>
          <w:t>日</w:t>
        </w:r>
      </w:smartTag>
      <w:r w:rsidRPr="00041FCC">
        <w:t>~</w:t>
      </w:r>
      <w:smartTag w:uri="urn:schemas-microsoft-com:office:smarttags" w:element="chsdate">
        <w:smartTagPr>
          <w:attr w:name="Year" w:val="2014"/>
          <w:attr w:name="Month" w:val="07"/>
          <w:attr w:name="Day" w:val="04"/>
          <w:attr w:name="IsLunarDate" w:val="False"/>
          <w:attr w:name="IsROCDate" w:val="True"/>
        </w:smartTagPr>
        <w:r w:rsidRPr="00041FCC">
          <w:rPr>
            <w:rFonts w:hAnsi="標楷體"/>
          </w:rPr>
          <w:t>民國</w:t>
        </w:r>
        <w:r w:rsidR="00CC49B1" w:rsidRPr="00041FCC">
          <w:t>10</w:t>
        </w:r>
        <w:r w:rsidR="004C5DCF">
          <w:rPr>
            <w:rFonts w:hint="eastAsia"/>
          </w:rPr>
          <w:t>3</w:t>
        </w:r>
        <w:r w:rsidRPr="00041FCC">
          <w:rPr>
            <w:rFonts w:hAnsi="標楷體"/>
          </w:rPr>
          <w:t>年</w:t>
        </w:r>
        <w:r w:rsidR="00DD4264" w:rsidRPr="00041FCC">
          <w:t>0</w:t>
        </w:r>
        <w:r w:rsidR="00961740">
          <w:rPr>
            <w:rFonts w:hint="eastAsia"/>
          </w:rPr>
          <w:t>7</w:t>
        </w:r>
        <w:r w:rsidRPr="00041FCC">
          <w:rPr>
            <w:rFonts w:hAnsi="標楷體"/>
          </w:rPr>
          <w:t>月</w:t>
        </w:r>
        <w:r w:rsidR="00961740">
          <w:rPr>
            <w:rFonts w:hAnsi="標楷體" w:hint="eastAsia"/>
          </w:rPr>
          <w:t>04</w:t>
        </w:r>
        <w:r w:rsidRPr="00041FCC">
          <w:rPr>
            <w:rFonts w:hAnsi="標楷體"/>
          </w:rPr>
          <w:t>日</w:t>
        </w:r>
      </w:smartTag>
    </w:p>
    <w:p w:rsidR="00DF685A" w:rsidRPr="00041FCC" w:rsidRDefault="00DF685A" w:rsidP="00DF685A">
      <w:pPr>
        <w:pStyle w:val="a3"/>
        <w:snapToGrid w:val="0"/>
        <w:ind w:left="1224" w:hangingChars="510" w:hanging="1224"/>
      </w:pPr>
      <w:r w:rsidRPr="00041FCC">
        <w:rPr>
          <w:rFonts w:hAnsi="標楷體"/>
        </w:rPr>
        <w:t>費</w:t>
      </w:r>
      <w:r w:rsidRPr="00041FCC">
        <w:t xml:space="preserve">    </w:t>
      </w:r>
      <w:r w:rsidRPr="00041FCC">
        <w:rPr>
          <w:rFonts w:hAnsi="標楷體"/>
        </w:rPr>
        <w:t>用：每人</w:t>
      </w:r>
      <w:r w:rsidR="00961740">
        <w:rPr>
          <w:rFonts w:hint="eastAsia"/>
        </w:rPr>
        <w:t>2</w:t>
      </w:r>
      <w:r w:rsidRPr="00041FCC">
        <w:t>00</w:t>
      </w:r>
      <w:r w:rsidRPr="00041FCC">
        <w:rPr>
          <w:rFonts w:hAnsi="標楷體"/>
        </w:rPr>
        <w:t>元〈</w:t>
      </w:r>
      <w:r w:rsidR="0039289F" w:rsidRPr="00041FCC">
        <w:rPr>
          <w:rFonts w:hAnsi="標楷體"/>
        </w:rPr>
        <w:t>含保險、</w:t>
      </w:r>
      <w:r w:rsidRPr="00041FCC">
        <w:rPr>
          <w:rFonts w:hAnsi="標楷體"/>
        </w:rPr>
        <w:t>講義費、材料費、點心</w:t>
      </w:r>
      <w:r w:rsidRPr="00041FCC">
        <w:t>/</w:t>
      </w:r>
      <w:r w:rsidRPr="00041FCC">
        <w:rPr>
          <w:rFonts w:hAnsi="標楷體"/>
        </w:rPr>
        <w:t>餐</w:t>
      </w:r>
      <w:r w:rsidR="002B0C27">
        <w:rPr>
          <w:rFonts w:hAnsi="標楷體" w:hint="eastAsia"/>
        </w:rPr>
        <w:t>盒</w:t>
      </w:r>
      <w:r w:rsidRPr="00041FCC">
        <w:rPr>
          <w:rFonts w:hAnsi="標楷體"/>
        </w:rPr>
        <w:t>提供〉</w:t>
      </w:r>
    </w:p>
    <w:p w:rsidR="002B0C27" w:rsidRPr="002B0C27" w:rsidRDefault="00CC49B1" w:rsidP="00FB3CA7">
      <w:pPr>
        <w:pStyle w:val="a3"/>
        <w:snapToGrid w:val="0"/>
      </w:pPr>
      <w:r w:rsidRPr="00041FCC">
        <w:rPr>
          <w:rFonts w:hAnsi="標楷體"/>
          <w:color w:val="000000"/>
        </w:rPr>
        <w:t>活動地點：</w:t>
      </w:r>
      <w:r w:rsidR="002B0C27">
        <w:rPr>
          <w:rFonts w:hAnsi="標楷體" w:hint="eastAsia"/>
          <w:color w:val="000000"/>
        </w:rPr>
        <w:t>衛生福利部</w:t>
      </w:r>
      <w:r w:rsidR="00FB3CA7">
        <w:rPr>
          <w:rFonts w:hAnsi="標楷體" w:hint="eastAsia"/>
          <w:color w:val="000000"/>
        </w:rPr>
        <w:t>國家中醫藥</w:t>
      </w:r>
      <w:r w:rsidR="00FB3CA7" w:rsidRPr="00041FCC">
        <w:rPr>
          <w:rFonts w:hAnsi="標楷體"/>
          <w:color w:val="000000"/>
        </w:rPr>
        <w:t>研究所</w:t>
      </w:r>
      <w:r w:rsidR="002B0C27">
        <w:rPr>
          <w:rFonts w:hAnsi="標楷體" w:hint="eastAsia"/>
          <w:color w:val="000000"/>
        </w:rPr>
        <w:t>一樓餐廳</w:t>
      </w:r>
      <w:r w:rsidR="002B0C27">
        <w:rPr>
          <w:rFonts w:hAnsi="標楷體" w:hint="eastAsia"/>
          <w:color w:val="000000"/>
        </w:rPr>
        <w:t xml:space="preserve"> </w:t>
      </w:r>
      <w:r w:rsidR="002B0C27" w:rsidRPr="00994C81">
        <w:rPr>
          <w:rFonts w:ascii="標楷體" w:hAnsi="標楷體" w:hint="eastAsia"/>
          <w:color w:val="000000"/>
          <w:sz w:val="21"/>
          <w:szCs w:val="21"/>
        </w:rPr>
        <w:t>(台北市北投區立農街二段155-1號)</w:t>
      </w:r>
    </w:p>
    <w:p w:rsidR="0039289F" w:rsidRPr="002B0C27" w:rsidRDefault="002B0C27" w:rsidP="002B0C27">
      <w:pPr>
        <w:pStyle w:val="a3"/>
        <w:snapToGrid w:val="0"/>
      </w:pPr>
      <w:r>
        <w:rPr>
          <w:rFonts w:hint="eastAsia"/>
        </w:rPr>
        <w:t xml:space="preserve">          </w:t>
      </w:r>
      <w:hyperlink r:id="rId11" w:history="1">
        <w:r w:rsidRPr="0048314A">
          <w:rPr>
            <w:rStyle w:val="a5"/>
          </w:rPr>
          <w:t>http://www.nricm.edu.tw/</w:t>
        </w:r>
      </w:hyperlink>
      <w:r w:rsidR="00FB3CA7" w:rsidRPr="005E6C8B">
        <w:t xml:space="preserve"> </w:t>
      </w:r>
      <w:r w:rsidR="00FB3CA7">
        <w:rPr>
          <w:rFonts w:hint="eastAsia"/>
        </w:rPr>
        <w:t xml:space="preserve">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40"/>
        <w:gridCol w:w="2424"/>
        <w:gridCol w:w="816"/>
        <w:gridCol w:w="900"/>
        <w:gridCol w:w="1080"/>
        <w:gridCol w:w="2520"/>
      </w:tblGrid>
      <w:tr w:rsidR="00FB3CA7" w:rsidRPr="00C91D55" w:rsidTr="0028790C">
        <w:trPr>
          <w:trHeight w:val="737"/>
        </w:trPr>
        <w:tc>
          <w:tcPr>
            <w:tcW w:w="1008" w:type="dxa"/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姓 名</w:t>
            </w:r>
          </w:p>
        </w:tc>
        <w:tc>
          <w:tcPr>
            <w:tcW w:w="2964" w:type="dxa"/>
            <w:gridSpan w:val="2"/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性 別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生 日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B3CA7" w:rsidRPr="00C91D55" w:rsidTr="0028790C">
        <w:trPr>
          <w:trHeight w:val="700"/>
        </w:trPr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學校/年級</w:t>
            </w:r>
          </w:p>
        </w:tc>
        <w:tc>
          <w:tcPr>
            <w:tcW w:w="4140" w:type="dxa"/>
            <w:gridSpan w:val="3"/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B3CA7" w:rsidRPr="00C91D55" w:rsidTr="0028790C">
        <w:trPr>
          <w:trHeight w:val="720"/>
        </w:trPr>
        <w:tc>
          <w:tcPr>
            <w:tcW w:w="1548" w:type="dxa"/>
            <w:gridSpan w:val="2"/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pacing w:val="-8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pacing w:val="-8"/>
                <w:sz w:val="22"/>
                <w:szCs w:val="22"/>
              </w:rPr>
              <w:t>聯絡電話/傳真</w:t>
            </w:r>
          </w:p>
        </w:tc>
        <w:tc>
          <w:tcPr>
            <w:tcW w:w="4140" w:type="dxa"/>
            <w:gridSpan w:val="3"/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手 機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B3CA7" w:rsidRPr="00C91D55" w:rsidTr="0028790C">
        <w:trPr>
          <w:trHeight w:val="698"/>
        </w:trPr>
        <w:tc>
          <w:tcPr>
            <w:tcW w:w="1548" w:type="dxa"/>
            <w:gridSpan w:val="2"/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通訊住址</w:t>
            </w:r>
          </w:p>
        </w:tc>
        <w:tc>
          <w:tcPr>
            <w:tcW w:w="7740" w:type="dxa"/>
            <w:gridSpan w:val="5"/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B3CA7" w:rsidRPr="00C91D55" w:rsidTr="0028790C">
        <w:trPr>
          <w:trHeight w:val="719"/>
        </w:trPr>
        <w:tc>
          <w:tcPr>
            <w:tcW w:w="1548" w:type="dxa"/>
            <w:gridSpan w:val="2"/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7740" w:type="dxa"/>
            <w:gridSpan w:val="5"/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B3CA7" w:rsidRPr="00C91D55" w:rsidTr="0028790C">
        <w:trPr>
          <w:trHeight w:val="696"/>
        </w:trPr>
        <w:tc>
          <w:tcPr>
            <w:tcW w:w="1548" w:type="dxa"/>
            <w:gridSpan w:val="2"/>
            <w:vAlign w:val="center"/>
          </w:tcPr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緊急聯絡人</w:t>
            </w:r>
          </w:p>
          <w:p w:rsidR="00FB3CA7" w:rsidRPr="00C91D55" w:rsidRDefault="00FB3CA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(稱謂)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B3CA7" w:rsidRPr="00C91D55" w:rsidRDefault="00FB3CA7" w:rsidP="0028790C">
            <w:pPr>
              <w:pStyle w:val="a3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2B0C27" w:rsidRPr="00C91D55" w:rsidTr="00E33928">
        <w:trPr>
          <w:trHeight w:val="696"/>
        </w:trPr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2B0C27" w:rsidRPr="00C91D55" w:rsidRDefault="002B0C2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報名方式</w:t>
            </w:r>
          </w:p>
          <w:p w:rsidR="002B0C27" w:rsidRPr="00C91D55" w:rsidRDefault="002B0C2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及</w:t>
            </w:r>
          </w:p>
          <w:p w:rsidR="002B0C27" w:rsidRPr="00C91D55" w:rsidRDefault="002B0C27" w:rsidP="0028790C">
            <w:pPr>
              <w:pStyle w:val="a3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>注意事項</w:t>
            </w:r>
          </w:p>
        </w:tc>
        <w:tc>
          <w:tcPr>
            <w:tcW w:w="7740" w:type="dxa"/>
            <w:gridSpan w:val="5"/>
            <w:tcBorders>
              <w:left w:val="single" w:sz="4" w:space="0" w:color="auto"/>
            </w:tcBorders>
          </w:tcPr>
          <w:p w:rsidR="002B0C27" w:rsidRPr="00C91D55" w:rsidRDefault="002B0C27" w:rsidP="0028790C">
            <w:pPr>
              <w:pStyle w:val="a3"/>
              <w:snapToGrid w:val="0"/>
              <w:rPr>
                <w:rFonts w:ascii="標楷體" w:hAnsi="標楷體"/>
                <w:sz w:val="16"/>
                <w:szCs w:val="16"/>
              </w:rPr>
            </w:pPr>
          </w:p>
          <w:p w:rsidR="002B0C27" w:rsidRPr="00481E21" w:rsidRDefault="002B0C27" w:rsidP="0028790C">
            <w:pPr>
              <w:pStyle w:val="a3"/>
              <w:snapToGrid w:val="0"/>
              <w:jc w:val="left"/>
              <w:rPr>
                <w:rFonts w:ascii="標楷體" w:hAnsi="標楷體"/>
              </w:rPr>
            </w:pPr>
            <w:r w:rsidRPr="00481E21">
              <w:rPr>
                <w:rFonts w:ascii="標楷體" w:hAnsi="標楷體" w:hint="eastAsia"/>
              </w:rPr>
              <w:t>報名期間：</w:t>
            </w: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03"/>
                <w:attr w:name="Month" w:val="06"/>
                <w:attr w:name="Year" w:val="2014"/>
              </w:smartTagPr>
              <w:r w:rsidRPr="00481E21">
                <w:rPr>
                  <w:rFonts w:ascii="標楷體" w:hAnsi="標楷體" w:hint="eastAsia"/>
                  <w:color w:val="FF0000"/>
                </w:rPr>
                <w:t>民國10</w:t>
              </w:r>
              <w:r>
                <w:rPr>
                  <w:rFonts w:ascii="標楷體" w:hAnsi="標楷體" w:hint="eastAsia"/>
                  <w:color w:val="FF0000"/>
                </w:rPr>
                <w:t>3</w:t>
              </w:r>
              <w:r w:rsidRPr="00481E21">
                <w:rPr>
                  <w:rFonts w:ascii="標楷體" w:hAnsi="標楷體" w:hint="eastAsia"/>
                  <w:color w:val="FF0000"/>
                </w:rPr>
                <w:t>年</w:t>
              </w:r>
              <w:r>
                <w:rPr>
                  <w:rFonts w:ascii="標楷體" w:hAnsi="標楷體" w:hint="eastAsia"/>
                  <w:color w:val="FF0000"/>
                </w:rPr>
                <w:t>06</w:t>
              </w:r>
              <w:r w:rsidRPr="00481E21">
                <w:rPr>
                  <w:rFonts w:ascii="標楷體" w:hAnsi="標楷體" w:hint="eastAsia"/>
                  <w:color w:val="FF0000"/>
                </w:rPr>
                <w:t>月</w:t>
              </w:r>
              <w:r>
                <w:rPr>
                  <w:rFonts w:ascii="標楷體" w:hAnsi="標楷體" w:hint="eastAsia"/>
                  <w:color w:val="FF0000"/>
                </w:rPr>
                <w:t>03</w:t>
              </w:r>
              <w:r w:rsidRPr="00481E21">
                <w:rPr>
                  <w:rFonts w:ascii="標楷體" w:hAnsi="標楷體" w:hint="eastAsia"/>
                  <w:color w:val="FF0000"/>
                </w:rPr>
                <w:t>日</w:t>
              </w:r>
            </w:smartTag>
            <w:r w:rsidRPr="00481E21">
              <w:rPr>
                <w:rFonts w:ascii="標楷體" w:hAnsi="標楷體" w:hint="eastAsia"/>
                <w:color w:val="FF0000"/>
              </w:rPr>
              <w:t>~</w:t>
            </w: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04"/>
                <w:attr w:name="Month" w:val="07"/>
                <w:attr w:name="Year" w:val="2014"/>
              </w:smartTagPr>
              <w:r w:rsidRPr="00481E21">
                <w:rPr>
                  <w:rFonts w:ascii="標楷體" w:hAnsi="標楷體" w:hint="eastAsia"/>
                  <w:color w:val="FF0000"/>
                </w:rPr>
                <w:t>民國10</w:t>
              </w:r>
              <w:r>
                <w:rPr>
                  <w:rFonts w:ascii="標楷體" w:hAnsi="標楷體" w:hint="eastAsia"/>
                  <w:color w:val="FF0000"/>
                </w:rPr>
                <w:t>3</w:t>
              </w:r>
              <w:r w:rsidRPr="00481E21">
                <w:rPr>
                  <w:rFonts w:ascii="標楷體" w:hAnsi="標楷體" w:hint="eastAsia"/>
                  <w:color w:val="FF0000"/>
                </w:rPr>
                <w:t>年0</w:t>
              </w:r>
              <w:r>
                <w:rPr>
                  <w:rFonts w:ascii="標楷體" w:hAnsi="標楷體" w:hint="eastAsia"/>
                  <w:color w:val="FF0000"/>
                </w:rPr>
                <w:t>7</w:t>
              </w:r>
              <w:r w:rsidRPr="00481E21">
                <w:rPr>
                  <w:rFonts w:ascii="標楷體" w:hAnsi="標楷體" w:hint="eastAsia"/>
                  <w:color w:val="FF0000"/>
                </w:rPr>
                <w:t>月</w:t>
              </w:r>
              <w:r>
                <w:rPr>
                  <w:rFonts w:ascii="標楷體" w:hAnsi="標楷體" w:hint="eastAsia"/>
                  <w:color w:val="FF0000"/>
                </w:rPr>
                <w:t>04</w:t>
              </w:r>
              <w:r w:rsidRPr="00481E21">
                <w:rPr>
                  <w:rFonts w:ascii="標楷體" w:hAnsi="標楷體" w:hint="eastAsia"/>
                  <w:color w:val="FF0000"/>
                </w:rPr>
                <w:t>日</w:t>
              </w:r>
            </w:smartTag>
          </w:p>
          <w:p w:rsidR="002B0C27" w:rsidRPr="00481E21" w:rsidRDefault="002B0C27" w:rsidP="0028790C">
            <w:pPr>
              <w:pStyle w:val="a3"/>
              <w:snapToGrid w:val="0"/>
              <w:jc w:val="left"/>
              <w:rPr>
                <w:rFonts w:ascii="標楷體" w:hAnsi="標楷體"/>
              </w:rPr>
            </w:pPr>
            <w:r w:rsidRPr="00481E21">
              <w:rPr>
                <w:rFonts w:ascii="標楷體" w:hAnsi="標楷體" w:hint="eastAsia"/>
              </w:rPr>
              <w:t>參加費用：每人</w:t>
            </w:r>
            <w:r>
              <w:rPr>
                <w:rFonts w:ascii="標楷體" w:hAnsi="標楷體" w:hint="eastAsia"/>
              </w:rPr>
              <w:t>2</w:t>
            </w:r>
            <w:r w:rsidRPr="00481E21">
              <w:rPr>
                <w:rFonts w:ascii="標楷體" w:hAnsi="標楷體" w:hint="eastAsia"/>
              </w:rPr>
              <w:t>00元〈講義費、材料費、點心/餐</w:t>
            </w:r>
            <w:r>
              <w:rPr>
                <w:rFonts w:ascii="標楷體" w:hAnsi="標楷體" w:hint="eastAsia"/>
              </w:rPr>
              <w:t>盒</w:t>
            </w:r>
            <w:r w:rsidRPr="00481E21">
              <w:rPr>
                <w:rFonts w:ascii="標楷體" w:hAnsi="標楷體" w:hint="eastAsia"/>
              </w:rPr>
              <w:t>提供〉</w:t>
            </w:r>
          </w:p>
          <w:p w:rsidR="002B0C27" w:rsidRPr="00481E21" w:rsidRDefault="002B0C27" w:rsidP="00481E21">
            <w:pPr>
              <w:pStyle w:val="a3"/>
              <w:snapToGrid w:val="0"/>
              <w:ind w:left="1200" w:hangingChars="500" w:hanging="1200"/>
              <w:jc w:val="left"/>
              <w:rPr>
                <w:rFonts w:ascii="標楷體" w:hAnsi="標楷體"/>
              </w:rPr>
            </w:pPr>
            <w:r w:rsidRPr="00481E21">
              <w:rPr>
                <w:rFonts w:ascii="標楷體" w:hAnsi="標楷體" w:hint="eastAsia"/>
              </w:rPr>
              <w:t>報名方式：請將報名表以郵寄、傳真或網路方式報名，恕不接受現場報名。</w:t>
            </w:r>
            <w:r w:rsidRPr="00481E21">
              <w:rPr>
                <w:rFonts w:ascii="標楷體" w:hAnsi="標楷體"/>
              </w:rPr>
              <w:t>接受報名後，</w:t>
            </w:r>
            <w:r w:rsidRPr="00481E21">
              <w:rPr>
                <w:rFonts w:ascii="標楷體" w:hAnsi="標楷體" w:hint="eastAsia"/>
              </w:rPr>
              <w:t>請盡快於一週內完成繳費</w:t>
            </w:r>
            <w:r w:rsidRPr="00481E21">
              <w:rPr>
                <w:rFonts w:ascii="標楷體" w:hAnsi="標楷體" w:hint="eastAsia"/>
                <w:bCs/>
              </w:rPr>
              <w:t>。</w:t>
            </w:r>
            <w:r w:rsidRPr="00481E21">
              <w:rPr>
                <w:rFonts w:ascii="標楷體" w:hAnsi="標楷體" w:hint="eastAsia"/>
                <w:color w:val="FF0000"/>
              </w:rPr>
              <w:t>如報名後未於一週內完成繳費手續者，則視同自動放棄</w:t>
            </w:r>
            <w:r w:rsidRPr="00481E21">
              <w:rPr>
                <w:rFonts w:ascii="標楷體" w:hAnsi="標楷體" w:hint="eastAsia"/>
              </w:rPr>
              <w:t>。</w:t>
            </w:r>
          </w:p>
          <w:p w:rsidR="002B0C27" w:rsidRPr="00481E21" w:rsidRDefault="002B0C27" w:rsidP="00481E21">
            <w:pPr>
              <w:pStyle w:val="a3"/>
              <w:snapToGrid w:val="0"/>
              <w:jc w:val="left"/>
              <w:rPr>
                <w:rFonts w:ascii="標楷體" w:hAnsi="標楷體"/>
              </w:rPr>
            </w:pPr>
            <w:r w:rsidRPr="00481E21">
              <w:rPr>
                <w:rFonts w:ascii="標楷體" w:hAnsi="標楷體" w:hint="eastAsia"/>
              </w:rPr>
              <w:t>繳費方式：一律採郵局或銀行匯款繳費。繳費後請傳真</w:t>
            </w:r>
            <w:r w:rsidRPr="00481E21">
              <w:rPr>
                <w:rFonts w:ascii="標楷體" w:hAnsi="標楷體"/>
              </w:rPr>
              <w:t>1份匯款影本</w:t>
            </w:r>
            <w:r w:rsidRPr="00481E21">
              <w:rPr>
                <w:rFonts w:ascii="標楷體" w:hAnsi="標楷體" w:hint="eastAsia"/>
              </w:rPr>
              <w:t>通知主辦單位人員確認入款。完成繳費手續後，恕不退費。</w:t>
            </w:r>
          </w:p>
          <w:p w:rsidR="002B0C27" w:rsidRPr="00422B75" w:rsidRDefault="00B37888" w:rsidP="004A62CF">
            <w:pPr>
              <w:pStyle w:val="a3"/>
              <w:snapToGrid w:val="0"/>
              <w:ind w:left="1201" w:hangingChars="500" w:hanging="1201"/>
              <w:jc w:val="left"/>
              <w:rPr>
                <w:rFonts w:ascii="標楷體" w:hAnsi="標楷體"/>
              </w:rPr>
            </w:pPr>
            <w:r>
              <w:rPr>
                <w:rFonts w:ascii="標楷體" w:hAnsi="標楷體"/>
                <w:b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161925</wp:posOffset>
                      </wp:positionV>
                      <wp:extent cx="3886200" cy="978535"/>
                      <wp:effectExtent l="7620" t="9525" r="11430" b="1206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97853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C0C0C0">
                                  <a:alpha val="30000"/>
                                </a:srgbClr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7" o:spid="_x0000_s1026" type="#_x0000_t65" style="position:absolute;margin-left:30.6pt;margin-top:12.75pt;width:306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" fillcolor="silver" strokecolor="gray">
                      <v:fill opacity="19789f"/>
                    </v:shape>
                  </w:pict>
                </mc:Fallback>
              </mc:AlternateContent>
            </w:r>
          </w:p>
          <w:p w:rsidR="002B0C27" w:rsidRDefault="002B0C27" w:rsidP="004A62CF">
            <w:pPr>
              <w:pStyle w:val="a3"/>
              <w:snapToGrid w:val="0"/>
              <w:spacing w:line="276" w:lineRule="auto"/>
              <w:ind w:left="1200" w:hangingChars="500" w:hanging="1200"/>
              <w:jc w:val="left"/>
              <w:rPr>
                <w:rFonts w:ascii="標楷體" w:hAnsi="標楷體"/>
                <w:b/>
                <w:color w:val="0000FF"/>
              </w:rPr>
            </w:pPr>
            <w:r>
              <w:rPr>
                <w:rFonts w:ascii="標楷體" w:hAnsi="標楷體" w:hint="eastAsia"/>
              </w:rPr>
              <w:t xml:space="preserve">        </w:t>
            </w:r>
            <w:r w:rsidRPr="00422B75">
              <w:rPr>
                <w:rFonts w:ascii="新細明體" w:eastAsia="新細明體" w:hAnsi="新細明體" w:cs="新細明體" w:hint="eastAsia"/>
                <w:b/>
                <w:color w:val="0000FF"/>
              </w:rPr>
              <w:t>※</w:t>
            </w:r>
            <w:r w:rsidRPr="00422B75">
              <w:rPr>
                <w:rFonts w:ascii="標楷體" w:hAnsi="標楷體" w:hint="eastAsia"/>
                <w:b/>
                <w:color w:val="0000FF"/>
              </w:rPr>
              <w:t xml:space="preserve">匯款戶名  </w:t>
            </w:r>
            <w:r>
              <w:rPr>
                <w:rFonts w:ascii="標楷體" w:hAnsi="標楷體" w:hint="eastAsia"/>
                <w:b/>
                <w:color w:val="0000FF"/>
              </w:rPr>
              <w:t>衛生福利部</w:t>
            </w:r>
            <w:r>
              <w:rPr>
                <w:rFonts w:ascii="標楷體" w:hAnsi="標楷體"/>
                <w:b/>
                <w:color w:val="0000FF"/>
              </w:rPr>
              <w:t>國</w:t>
            </w:r>
            <w:r>
              <w:rPr>
                <w:rFonts w:ascii="標楷體" w:hAnsi="標楷體" w:hint="eastAsia"/>
                <w:b/>
                <w:color w:val="0000FF"/>
              </w:rPr>
              <w:t>家</w:t>
            </w:r>
            <w:r>
              <w:rPr>
                <w:rFonts w:ascii="標楷體" w:hAnsi="標楷體"/>
                <w:b/>
                <w:color w:val="0000FF"/>
              </w:rPr>
              <w:t>中</w:t>
            </w:r>
            <w:r w:rsidRPr="00422B75">
              <w:rPr>
                <w:rFonts w:ascii="標楷體" w:hAnsi="標楷體"/>
                <w:b/>
                <w:color w:val="0000FF"/>
              </w:rPr>
              <w:t>醫藥研究所</w:t>
            </w:r>
          </w:p>
          <w:p w:rsidR="002B0C27" w:rsidRPr="00422B75" w:rsidRDefault="002B0C27" w:rsidP="00481E21">
            <w:pPr>
              <w:pStyle w:val="a3"/>
              <w:snapToGrid w:val="0"/>
              <w:spacing w:line="276" w:lineRule="auto"/>
              <w:ind w:left="1201" w:hangingChars="500" w:hanging="1201"/>
              <w:jc w:val="left"/>
              <w:rPr>
                <w:rFonts w:ascii="標楷體" w:hAnsi="標楷體"/>
                <w:b/>
                <w:color w:val="0000FF"/>
              </w:rPr>
            </w:pPr>
            <w:r>
              <w:rPr>
                <w:rFonts w:ascii="標楷體" w:hAnsi="標楷體" w:hint="eastAsia"/>
                <w:b/>
                <w:color w:val="0000FF"/>
              </w:rPr>
              <w:t xml:space="preserve">          </w:t>
            </w:r>
            <w:r w:rsidRPr="00422B75">
              <w:rPr>
                <w:rFonts w:ascii="標楷體" w:hAnsi="標楷體"/>
                <w:b/>
                <w:color w:val="0000FF"/>
              </w:rPr>
              <w:t>匯款種類</w:t>
            </w:r>
            <w:r w:rsidRPr="00422B75">
              <w:rPr>
                <w:rFonts w:ascii="標楷體" w:hAnsi="標楷體" w:hint="eastAsia"/>
                <w:b/>
                <w:color w:val="0000FF"/>
              </w:rPr>
              <w:t xml:space="preserve">  </w:t>
            </w:r>
            <w:r w:rsidRPr="00422B75">
              <w:rPr>
                <w:rFonts w:ascii="標楷體" w:hAnsi="標楷體"/>
                <w:b/>
                <w:color w:val="0000FF"/>
              </w:rPr>
              <w:t>公庫匯款</w:t>
            </w:r>
          </w:p>
          <w:p w:rsidR="002B0C27" w:rsidRPr="00422B75" w:rsidRDefault="002B0C27" w:rsidP="00481E21">
            <w:pPr>
              <w:pStyle w:val="a3"/>
              <w:snapToGrid w:val="0"/>
              <w:spacing w:line="276" w:lineRule="auto"/>
              <w:jc w:val="left"/>
              <w:rPr>
                <w:rFonts w:ascii="標楷體" w:hAnsi="標楷體"/>
                <w:b/>
                <w:color w:val="0000FF"/>
              </w:rPr>
            </w:pPr>
            <w:r w:rsidRPr="00422B75">
              <w:rPr>
                <w:rFonts w:ascii="標楷體" w:hAnsi="標楷體" w:hint="eastAsia"/>
                <w:b/>
                <w:color w:val="0000FF"/>
              </w:rPr>
              <w:t xml:space="preserve">          銀    行  </w:t>
            </w:r>
            <w:r w:rsidRPr="00422B75">
              <w:rPr>
                <w:rFonts w:ascii="標楷體" w:hAnsi="標楷體"/>
                <w:b/>
                <w:color w:val="0000FF"/>
              </w:rPr>
              <w:t>中央銀行國庫局（</w:t>
            </w:r>
            <w:r w:rsidRPr="00422B75">
              <w:rPr>
                <w:rFonts w:ascii="標楷體" w:hAnsi="標楷體" w:hint="eastAsia"/>
                <w:b/>
                <w:color w:val="0000FF"/>
              </w:rPr>
              <w:t>代碼</w:t>
            </w:r>
            <w:r w:rsidRPr="00422B75">
              <w:rPr>
                <w:rFonts w:ascii="標楷體" w:hAnsi="標楷體"/>
                <w:b/>
                <w:color w:val="0000FF"/>
              </w:rPr>
              <w:t>0000022）</w:t>
            </w:r>
          </w:p>
          <w:p w:rsidR="002B0C27" w:rsidRDefault="002B0C27" w:rsidP="00481E21">
            <w:pPr>
              <w:pStyle w:val="a3"/>
              <w:snapToGrid w:val="0"/>
              <w:spacing w:line="276" w:lineRule="auto"/>
              <w:jc w:val="left"/>
              <w:rPr>
                <w:rFonts w:ascii="標楷體" w:hAnsi="標楷體"/>
                <w:b/>
                <w:color w:val="0000FF"/>
              </w:rPr>
            </w:pPr>
            <w:r w:rsidRPr="00422B75">
              <w:rPr>
                <w:rFonts w:ascii="標楷體" w:hAnsi="標楷體" w:hint="eastAsia"/>
                <w:b/>
                <w:color w:val="0000FF"/>
              </w:rPr>
              <w:t xml:space="preserve">          帳    號  </w:t>
            </w:r>
            <w:r>
              <w:rPr>
                <w:rFonts w:ascii="標楷體" w:hAnsi="標楷體"/>
                <w:b/>
                <w:color w:val="0000FF"/>
              </w:rPr>
              <w:t>24</w:t>
            </w:r>
            <w:r>
              <w:rPr>
                <w:rFonts w:ascii="標楷體" w:hAnsi="標楷體" w:hint="eastAsia"/>
                <w:b/>
                <w:color w:val="0000FF"/>
              </w:rPr>
              <w:t>574502124003</w:t>
            </w:r>
          </w:p>
          <w:p w:rsidR="002B0C27" w:rsidRDefault="002B0C27" w:rsidP="00481E21">
            <w:pPr>
              <w:pStyle w:val="a3"/>
              <w:snapToGrid w:val="0"/>
              <w:spacing w:line="140" w:lineRule="exact"/>
              <w:jc w:val="left"/>
              <w:rPr>
                <w:rFonts w:ascii="標楷體" w:hAnsi="標楷體"/>
                <w:b/>
                <w:color w:val="0000FF"/>
              </w:rPr>
            </w:pPr>
          </w:p>
          <w:p w:rsidR="002B0C27" w:rsidRPr="00C91D55" w:rsidRDefault="002B0C27" w:rsidP="00481E21">
            <w:pPr>
              <w:pStyle w:val="a3"/>
              <w:snapToGrid w:val="0"/>
              <w:spacing w:line="140" w:lineRule="exact"/>
              <w:jc w:val="left"/>
              <w:rPr>
                <w:rFonts w:ascii="標楷體" w:hAnsi="標楷體"/>
                <w:sz w:val="22"/>
                <w:szCs w:val="22"/>
              </w:rPr>
            </w:pPr>
          </w:p>
          <w:p w:rsidR="002B0C27" w:rsidRPr="00C91D55" w:rsidRDefault="002B0C27" w:rsidP="0028790C">
            <w:pPr>
              <w:pStyle w:val="a3"/>
              <w:snapToGrid w:val="0"/>
              <w:jc w:val="left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承</w:t>
            </w:r>
            <w:r w:rsidRPr="00C91D55">
              <w:rPr>
                <w:rFonts w:ascii="標楷體" w:hAnsi="標楷體" w:hint="eastAsia"/>
                <w:sz w:val="22"/>
                <w:szCs w:val="22"/>
              </w:rPr>
              <w:t xml:space="preserve">辦單位聯絡方法  </w:t>
            </w:r>
            <w:r>
              <w:rPr>
                <w:rFonts w:ascii="標楷體" w:hAnsi="標楷體" w:hint="eastAsia"/>
                <w:sz w:val="22"/>
                <w:szCs w:val="22"/>
              </w:rPr>
              <w:t>衛生福利部</w:t>
            </w:r>
            <w:r w:rsidRPr="00481E21">
              <w:rPr>
                <w:rFonts w:hAnsi="標楷體" w:hint="eastAsia"/>
                <w:color w:val="000000"/>
                <w:sz w:val="22"/>
                <w:szCs w:val="22"/>
              </w:rPr>
              <w:t>國家中醫藥</w:t>
            </w:r>
            <w:r w:rsidRPr="00481E21">
              <w:rPr>
                <w:rFonts w:hAnsi="標楷體"/>
                <w:color w:val="000000"/>
                <w:sz w:val="22"/>
                <w:szCs w:val="22"/>
              </w:rPr>
              <w:t>研究所</w:t>
            </w:r>
            <w:r>
              <w:rPr>
                <w:rFonts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hAnsi="標楷體" w:hint="eastAsia"/>
                <w:sz w:val="22"/>
                <w:szCs w:val="22"/>
              </w:rPr>
              <w:t>陳瑄培</w:t>
            </w:r>
            <w:r w:rsidRPr="00C91D55">
              <w:rPr>
                <w:rFonts w:ascii="標楷體" w:hAnsi="標楷體" w:hint="eastAsia"/>
                <w:sz w:val="22"/>
                <w:szCs w:val="22"/>
              </w:rPr>
              <w:t>小姐</w:t>
            </w:r>
          </w:p>
          <w:p w:rsidR="002B0C27" w:rsidRPr="00C91D55" w:rsidRDefault="002B0C27" w:rsidP="0028790C">
            <w:pPr>
              <w:pStyle w:val="a3"/>
              <w:snapToGrid w:val="0"/>
              <w:jc w:val="left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 xml:space="preserve">                      電話：02-28201999 分機2531</w:t>
            </w:r>
          </w:p>
          <w:p w:rsidR="002B0C27" w:rsidRPr="00C91D55" w:rsidRDefault="002B0C27" w:rsidP="0028790C">
            <w:pPr>
              <w:pStyle w:val="a3"/>
              <w:snapToGrid w:val="0"/>
              <w:jc w:val="left"/>
              <w:rPr>
                <w:rFonts w:ascii="標楷體" w:hAnsi="標楷體"/>
                <w:sz w:val="22"/>
                <w:szCs w:val="22"/>
              </w:rPr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 xml:space="preserve">                      傳真：02-28204788</w:t>
            </w:r>
          </w:p>
          <w:p w:rsidR="002B0C27" w:rsidRDefault="002B0C27" w:rsidP="0028790C">
            <w:pPr>
              <w:pStyle w:val="a3"/>
              <w:snapToGrid w:val="0"/>
              <w:jc w:val="left"/>
            </w:pPr>
            <w:r w:rsidRPr="00C91D55">
              <w:rPr>
                <w:rFonts w:ascii="標楷體" w:hAnsi="標楷體" w:hint="eastAsia"/>
                <w:sz w:val="22"/>
                <w:szCs w:val="22"/>
              </w:rPr>
              <w:t xml:space="preserve">                      e-mail：</w:t>
            </w:r>
            <w:r>
              <w:rPr>
                <w:rStyle w:val="gi"/>
                <w:rFonts w:hint="eastAsia"/>
                <w:sz w:val="22"/>
                <w:szCs w:val="22"/>
              </w:rPr>
              <w:t>ritachp</w:t>
            </w:r>
            <w:r w:rsidRPr="00481E21">
              <w:rPr>
                <w:rStyle w:val="gi"/>
                <w:sz w:val="22"/>
                <w:szCs w:val="22"/>
              </w:rPr>
              <w:t>@nricm.edu.tw</w:t>
            </w:r>
          </w:p>
          <w:p w:rsidR="002B0C27" w:rsidRPr="00481E21" w:rsidRDefault="002B0C27" w:rsidP="0028790C">
            <w:pPr>
              <w:pStyle w:val="a3"/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                    </w:t>
            </w:r>
            <w:r w:rsidRPr="00481E21">
              <w:rPr>
                <w:rFonts w:hint="eastAsia"/>
                <w:sz w:val="22"/>
                <w:szCs w:val="22"/>
              </w:rPr>
              <w:t>住址：台北市北投區</w:t>
            </w:r>
            <w:r w:rsidRPr="00481E21">
              <w:rPr>
                <w:rFonts w:hint="eastAsia"/>
                <w:sz w:val="22"/>
                <w:szCs w:val="22"/>
              </w:rPr>
              <w:t>11221</w:t>
            </w:r>
            <w:r w:rsidRPr="00481E21">
              <w:rPr>
                <w:rFonts w:hint="eastAsia"/>
                <w:sz w:val="22"/>
                <w:szCs w:val="22"/>
              </w:rPr>
              <w:t>立農街二段</w:t>
            </w:r>
            <w:r w:rsidRPr="00481E21">
              <w:rPr>
                <w:rFonts w:hint="eastAsia"/>
                <w:sz w:val="22"/>
                <w:szCs w:val="22"/>
              </w:rPr>
              <w:t>155-1</w:t>
            </w:r>
            <w:r w:rsidRPr="00481E21">
              <w:rPr>
                <w:rFonts w:hint="eastAsia"/>
                <w:sz w:val="22"/>
                <w:szCs w:val="22"/>
              </w:rPr>
              <w:t>號</w:t>
            </w:r>
          </w:p>
        </w:tc>
      </w:tr>
    </w:tbl>
    <w:p w:rsidR="007A1731" w:rsidRPr="00FB3CA7" w:rsidRDefault="007A1731" w:rsidP="00F33437"/>
    <w:sectPr w:rsidR="007A1731" w:rsidRPr="00FB3CA7" w:rsidSect="004A62CF">
      <w:pgSz w:w="11906" w:h="16838"/>
      <w:pgMar w:top="680" w:right="1021" w:bottom="22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0A" w:rsidRDefault="00DE710A" w:rsidP="00FB3CA7">
      <w:r>
        <w:separator/>
      </w:r>
    </w:p>
  </w:endnote>
  <w:endnote w:type="continuationSeparator" w:id="0">
    <w:p w:rsidR="00DE710A" w:rsidRDefault="00DE710A" w:rsidP="00FB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娃娃體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華康娃娃體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0A" w:rsidRDefault="00DE710A" w:rsidP="00FB3CA7">
      <w:r>
        <w:separator/>
      </w:r>
    </w:p>
  </w:footnote>
  <w:footnote w:type="continuationSeparator" w:id="0">
    <w:p w:rsidR="00DE710A" w:rsidRDefault="00DE710A" w:rsidP="00FB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FEB"/>
    <w:multiLevelType w:val="hybridMultilevel"/>
    <w:tmpl w:val="15B2D66E"/>
    <w:lvl w:ilvl="0" w:tplc="B8FA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6573A3"/>
    <w:multiLevelType w:val="hybridMultilevel"/>
    <w:tmpl w:val="E4C87652"/>
    <w:lvl w:ilvl="0" w:tplc="11425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6D4EA8"/>
    <w:multiLevelType w:val="hybridMultilevel"/>
    <w:tmpl w:val="05C21DA4"/>
    <w:lvl w:ilvl="0" w:tplc="34424C36">
      <w:start w:val="3"/>
      <w:numFmt w:val="bullet"/>
      <w:lvlText w:val="※"/>
      <w:lvlJc w:val="left"/>
      <w:pPr>
        <w:tabs>
          <w:tab w:val="num" w:pos="910"/>
        </w:tabs>
        <w:ind w:left="9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0"/>
        </w:tabs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0"/>
        </w:tabs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0"/>
        </w:tabs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0"/>
        </w:tabs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0"/>
        </w:tabs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0"/>
        </w:tabs>
        <w:ind w:left="4870" w:hanging="480"/>
      </w:pPr>
      <w:rPr>
        <w:rFonts w:ascii="Wingdings" w:hAnsi="Wingdings" w:hint="default"/>
      </w:rPr>
    </w:lvl>
  </w:abstractNum>
  <w:abstractNum w:abstractNumId="3">
    <w:nsid w:val="57B92C02"/>
    <w:multiLevelType w:val="hybridMultilevel"/>
    <w:tmpl w:val="5E94B738"/>
    <w:lvl w:ilvl="0" w:tplc="7CB6C3E2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14"/>
    <w:rsid w:val="00005868"/>
    <w:rsid w:val="00022997"/>
    <w:rsid w:val="00041FCC"/>
    <w:rsid w:val="00073A33"/>
    <w:rsid w:val="00082EF5"/>
    <w:rsid w:val="000B3FA3"/>
    <w:rsid w:val="000C4EBD"/>
    <w:rsid w:val="000F225E"/>
    <w:rsid w:val="00110E35"/>
    <w:rsid w:val="001630FD"/>
    <w:rsid w:val="00172AE0"/>
    <w:rsid w:val="0017729E"/>
    <w:rsid w:val="001A5ECE"/>
    <w:rsid w:val="001B4C8E"/>
    <w:rsid w:val="001D0596"/>
    <w:rsid w:val="001E5E94"/>
    <w:rsid w:val="001F1303"/>
    <w:rsid w:val="00214DEE"/>
    <w:rsid w:val="00284256"/>
    <w:rsid w:val="0028790C"/>
    <w:rsid w:val="002B0C27"/>
    <w:rsid w:val="002D177E"/>
    <w:rsid w:val="002D40FE"/>
    <w:rsid w:val="0031581B"/>
    <w:rsid w:val="00334B7B"/>
    <w:rsid w:val="00377E79"/>
    <w:rsid w:val="0039289F"/>
    <w:rsid w:val="00422B75"/>
    <w:rsid w:val="00466B8E"/>
    <w:rsid w:val="00481E21"/>
    <w:rsid w:val="00491F23"/>
    <w:rsid w:val="004A62CF"/>
    <w:rsid w:val="004B41E6"/>
    <w:rsid w:val="004C5DCF"/>
    <w:rsid w:val="0052192B"/>
    <w:rsid w:val="0053368B"/>
    <w:rsid w:val="0054258C"/>
    <w:rsid w:val="00543DB2"/>
    <w:rsid w:val="005469D0"/>
    <w:rsid w:val="0055512C"/>
    <w:rsid w:val="00590A90"/>
    <w:rsid w:val="005A28BF"/>
    <w:rsid w:val="005E6C8B"/>
    <w:rsid w:val="005E7600"/>
    <w:rsid w:val="006149B4"/>
    <w:rsid w:val="006732C8"/>
    <w:rsid w:val="006C1F1A"/>
    <w:rsid w:val="006F2D30"/>
    <w:rsid w:val="0070160F"/>
    <w:rsid w:val="00707C05"/>
    <w:rsid w:val="00730F1B"/>
    <w:rsid w:val="007328C2"/>
    <w:rsid w:val="007A1731"/>
    <w:rsid w:val="00814787"/>
    <w:rsid w:val="008B69BD"/>
    <w:rsid w:val="008E7CCD"/>
    <w:rsid w:val="008F06CE"/>
    <w:rsid w:val="008F0837"/>
    <w:rsid w:val="009465D9"/>
    <w:rsid w:val="00951AAF"/>
    <w:rsid w:val="00961740"/>
    <w:rsid w:val="00994C81"/>
    <w:rsid w:val="009C5414"/>
    <w:rsid w:val="009F3F99"/>
    <w:rsid w:val="00A63EB8"/>
    <w:rsid w:val="00A95717"/>
    <w:rsid w:val="00A96717"/>
    <w:rsid w:val="00AC5DD5"/>
    <w:rsid w:val="00AD478F"/>
    <w:rsid w:val="00B058C2"/>
    <w:rsid w:val="00B1256D"/>
    <w:rsid w:val="00B253CE"/>
    <w:rsid w:val="00B37888"/>
    <w:rsid w:val="00B63082"/>
    <w:rsid w:val="00B67007"/>
    <w:rsid w:val="00B71395"/>
    <w:rsid w:val="00C43DDF"/>
    <w:rsid w:val="00C72E9F"/>
    <w:rsid w:val="00C76835"/>
    <w:rsid w:val="00CC3353"/>
    <w:rsid w:val="00CC49B1"/>
    <w:rsid w:val="00CE373C"/>
    <w:rsid w:val="00CE6714"/>
    <w:rsid w:val="00DA3946"/>
    <w:rsid w:val="00DC1A6F"/>
    <w:rsid w:val="00DC30CE"/>
    <w:rsid w:val="00DD28B3"/>
    <w:rsid w:val="00DD4264"/>
    <w:rsid w:val="00DD46C7"/>
    <w:rsid w:val="00DE2300"/>
    <w:rsid w:val="00DE710A"/>
    <w:rsid w:val="00DF685A"/>
    <w:rsid w:val="00E33928"/>
    <w:rsid w:val="00E44F7F"/>
    <w:rsid w:val="00E836C5"/>
    <w:rsid w:val="00E8487C"/>
    <w:rsid w:val="00E93A37"/>
    <w:rsid w:val="00E95A03"/>
    <w:rsid w:val="00EA1A70"/>
    <w:rsid w:val="00F0711A"/>
    <w:rsid w:val="00F33437"/>
    <w:rsid w:val="00F72594"/>
    <w:rsid w:val="00F834D3"/>
    <w:rsid w:val="00F93C54"/>
    <w:rsid w:val="00FA4E9B"/>
    <w:rsid w:val="00FB2957"/>
    <w:rsid w:val="00FB3CA7"/>
    <w:rsid w:val="00FC299D"/>
    <w:rsid w:val="00FE0C8B"/>
    <w:rsid w:val="00FE5F5C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A03"/>
    <w:pPr>
      <w:jc w:val="both"/>
    </w:pPr>
    <w:rPr>
      <w:rFonts w:eastAsia="標楷體"/>
    </w:rPr>
  </w:style>
  <w:style w:type="table" w:styleId="a4">
    <w:name w:val="Table Grid"/>
    <w:basedOn w:val="a1"/>
    <w:rsid w:val="00DA39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FC299D"/>
    <w:rPr>
      <w:color w:val="0000FF"/>
      <w:u w:val="single"/>
    </w:rPr>
  </w:style>
  <w:style w:type="paragraph" w:styleId="a6">
    <w:name w:val="Balloon Text"/>
    <w:basedOn w:val="a"/>
    <w:semiHidden/>
    <w:rsid w:val="001A5EC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FB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B3CA7"/>
    <w:rPr>
      <w:kern w:val="2"/>
    </w:rPr>
  </w:style>
  <w:style w:type="paragraph" w:styleId="a9">
    <w:name w:val="footer"/>
    <w:basedOn w:val="a"/>
    <w:link w:val="aa"/>
    <w:rsid w:val="00FB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B3CA7"/>
    <w:rPr>
      <w:kern w:val="2"/>
    </w:rPr>
  </w:style>
  <w:style w:type="paragraph" w:styleId="Web">
    <w:name w:val="Normal (Web)"/>
    <w:basedOn w:val="a"/>
    <w:uiPriority w:val="99"/>
    <w:unhideWhenUsed/>
    <w:rsid w:val="00FB3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i">
    <w:name w:val="gi"/>
    <w:basedOn w:val="a0"/>
    <w:rsid w:val="00FB3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A03"/>
    <w:pPr>
      <w:jc w:val="both"/>
    </w:pPr>
    <w:rPr>
      <w:rFonts w:eastAsia="標楷體"/>
    </w:rPr>
  </w:style>
  <w:style w:type="table" w:styleId="a4">
    <w:name w:val="Table Grid"/>
    <w:basedOn w:val="a1"/>
    <w:rsid w:val="00DA39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FC299D"/>
    <w:rPr>
      <w:color w:val="0000FF"/>
      <w:u w:val="single"/>
    </w:rPr>
  </w:style>
  <w:style w:type="paragraph" w:styleId="a6">
    <w:name w:val="Balloon Text"/>
    <w:basedOn w:val="a"/>
    <w:semiHidden/>
    <w:rsid w:val="001A5EC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FB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B3CA7"/>
    <w:rPr>
      <w:kern w:val="2"/>
    </w:rPr>
  </w:style>
  <w:style w:type="paragraph" w:styleId="a9">
    <w:name w:val="footer"/>
    <w:basedOn w:val="a"/>
    <w:link w:val="aa"/>
    <w:rsid w:val="00FB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B3CA7"/>
    <w:rPr>
      <w:kern w:val="2"/>
    </w:rPr>
  </w:style>
  <w:style w:type="paragraph" w:styleId="Web">
    <w:name w:val="Normal (Web)"/>
    <w:basedOn w:val="a"/>
    <w:uiPriority w:val="99"/>
    <w:unhideWhenUsed/>
    <w:rsid w:val="00FB3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i">
    <w:name w:val="gi"/>
    <w:basedOn w:val="a0"/>
    <w:rsid w:val="00FB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ricm.edu.tw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Links>
    <vt:vector size="6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http://www.nricm.edu.tw/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「96年寒假青少年休閒育樂活動」報名表</dc:title>
  <dc:creator>lee</dc:creator>
  <cp:lastModifiedBy>社團活動組長</cp:lastModifiedBy>
  <cp:revision>2</cp:revision>
  <cp:lastPrinted>2014-05-19T07:05:00Z</cp:lastPrinted>
  <dcterms:created xsi:type="dcterms:W3CDTF">2014-05-26T09:02:00Z</dcterms:created>
  <dcterms:modified xsi:type="dcterms:W3CDTF">2014-05-26T09:02:00Z</dcterms:modified>
</cp:coreProperties>
</file>