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0" w:rsidRPr="0052632E" w:rsidRDefault="00A42990" w:rsidP="00A42990">
      <w:pPr>
        <w:spacing w:line="440" w:lineRule="exact"/>
        <w:ind w:leftChars="-75" w:left="31680" w:hangingChars="160" w:firstLine="31680"/>
        <w:jc w:val="center"/>
        <w:rPr>
          <w:rFonts w:ascii="Times New Roman" w:eastAsia="標楷體" w:hAnsi="標楷體" w:cs="Times New Roman"/>
          <w:kern w:val="0"/>
          <w:sz w:val="44"/>
          <w:szCs w:val="44"/>
        </w:rPr>
      </w:pPr>
      <w:r w:rsidRPr="0052632E">
        <w:rPr>
          <w:rFonts w:ascii="Times New Roman" w:eastAsia="標楷體" w:hAnsi="標楷體" w:cs="標楷體" w:hint="eastAsia"/>
          <w:kern w:val="0"/>
          <w:sz w:val="44"/>
          <w:szCs w:val="44"/>
        </w:rPr>
        <w:t>醒吾高級中學</w:t>
      </w:r>
      <w:r w:rsidRPr="0052632E">
        <w:rPr>
          <w:rFonts w:ascii="Times New Roman" w:eastAsia="標楷體" w:hAnsi="標楷體" w:cs="Times New Roman"/>
          <w:kern w:val="0"/>
          <w:sz w:val="44"/>
          <w:szCs w:val="44"/>
        </w:rPr>
        <w:t>102</w:t>
      </w:r>
      <w:r w:rsidRPr="0052632E">
        <w:rPr>
          <w:rFonts w:ascii="Times New Roman" w:eastAsia="標楷體" w:hAnsi="標楷體" w:cs="標楷體" w:hint="eastAsia"/>
          <w:kern w:val="0"/>
          <w:sz w:val="44"/>
          <w:szCs w:val="44"/>
        </w:rPr>
        <w:t>學年度高一新生報到通知單</w:t>
      </w:r>
    </w:p>
    <w:p w:rsidR="00A42990" w:rsidRPr="0052632E" w:rsidRDefault="00A42990" w:rsidP="00D6660D">
      <w:pPr>
        <w:spacing w:beforeLines="50" w:afterLines="50" w:line="440" w:lineRule="exact"/>
        <w:ind w:leftChars="-75" w:left="31680" w:hangingChars="160" w:firstLine="3168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2632E">
        <w:rPr>
          <w:rFonts w:ascii="Times New Roman" w:eastAsia="標楷體" w:hAnsi="標楷體" w:cs="標楷體" w:hint="eastAsia"/>
          <w:kern w:val="0"/>
          <w:sz w:val="28"/>
          <w:szCs w:val="28"/>
        </w:rPr>
        <w:t>親愛的同學及家長你好：</w:t>
      </w:r>
    </w:p>
    <w:p w:rsidR="00A42990" w:rsidRPr="0052632E" w:rsidRDefault="00A42990" w:rsidP="00D6660D">
      <w:pPr>
        <w:spacing w:line="380" w:lineRule="exact"/>
        <w:ind w:leftChars="75" w:left="31680" w:firstLineChars="167" w:firstLine="31680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恭喜您</w:t>
      </w:r>
      <w:r w:rsidRPr="0052632E">
        <w:rPr>
          <w:rFonts w:ascii="Times New Roman" w:eastAsia="標楷體" w:hAnsi="標楷體" w:cs="Times New Roman"/>
          <w:kern w:val="0"/>
          <w:sz w:val="26"/>
          <w:szCs w:val="26"/>
        </w:rPr>
        <w:t>(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您的子女</w:t>
      </w:r>
      <w:r w:rsidRPr="0052632E">
        <w:rPr>
          <w:rFonts w:ascii="Times New Roman" w:eastAsia="標楷體" w:hAnsi="標楷體" w:cs="Times New Roman"/>
          <w:kern w:val="0"/>
          <w:sz w:val="26"/>
          <w:szCs w:val="26"/>
        </w:rPr>
        <w:t>)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錄取</w:t>
      </w:r>
      <w:r w:rsidRPr="0052632E">
        <w:rPr>
          <w:rFonts w:ascii="Times New Roman" w:eastAsia="標楷體" w:hAnsi="標楷體" w:cs="標楷體" w:hint="eastAsia"/>
          <w:kern w:val="0"/>
        </w:rPr>
        <w:t>醒吾高級中學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。本校預計於</w:t>
      </w: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  <w:u w:val="single"/>
        </w:rPr>
        <w:t>10</w:t>
      </w:r>
      <w:r>
        <w:rPr>
          <w:rFonts w:ascii="Times New Roman" w:eastAsia="標楷體" w:hAnsi="標楷體" w:cs="Times New Roman"/>
          <w:b/>
          <w:bCs/>
          <w:kern w:val="0"/>
          <w:sz w:val="26"/>
          <w:szCs w:val="26"/>
          <w:u w:val="single"/>
        </w:rPr>
        <w:t>2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  <w:u w:val="single"/>
        </w:rPr>
        <w:t>年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  <w:u w:val="single"/>
        </w:rPr>
        <w:t>8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  <w:u w:val="single"/>
        </w:rPr>
        <w:t>月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  <w:u w:val="single"/>
        </w:rPr>
        <w:t>1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  <w:u w:val="single"/>
        </w:rPr>
        <w:t>日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  <w:u w:val="single"/>
        </w:rPr>
        <w:t>(</w:t>
      </w:r>
      <w:r w:rsidRPr="0052632E">
        <w:rPr>
          <w:rFonts w:ascii="Times New Roman" w:eastAsia="標楷體" w:hAnsi="Times New Roman" w:cs="標楷體" w:hint="eastAsia"/>
          <w:b/>
          <w:bCs/>
          <w:kern w:val="0"/>
          <w:sz w:val="26"/>
          <w:szCs w:val="26"/>
          <w:u w:val="single"/>
        </w:rPr>
        <w:t>五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  <w:u w:val="single"/>
        </w:rPr>
        <w:t>)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舉行「全校高一新生報到」，以下為重要說明，請您</w:t>
      </w:r>
      <w:r w:rsidRPr="009015B1">
        <w:rPr>
          <w:rFonts w:ascii="Times New Roman" w:eastAsia="標楷體" w:hAnsi="標楷體" w:cs="標楷體" w:hint="eastAsia"/>
          <w:kern w:val="0"/>
          <w:sz w:val="26"/>
          <w:szCs w:val="26"/>
        </w:rPr>
        <w:t>詳細閱讀</w:t>
      </w:r>
      <w:r>
        <w:rPr>
          <w:rFonts w:ascii="Times New Roman" w:eastAsia="標楷體" w:hAnsi="標楷體" w:cs="標楷體" w:hint="eastAsia"/>
          <w:kern w:val="0"/>
          <w:sz w:val="26"/>
          <w:szCs w:val="26"/>
        </w:rPr>
        <w:t>並</w:t>
      </w:r>
      <w:r w:rsidRPr="009015B1">
        <w:rPr>
          <w:rFonts w:ascii="Times New Roman" w:eastAsia="標楷體" w:hAnsi="標楷體" w:cs="標楷體" w:hint="eastAsia"/>
          <w:kern w:val="0"/>
          <w:sz w:val="26"/>
          <w:szCs w:val="26"/>
        </w:rPr>
        <w:t>依時間報到</w:t>
      </w:r>
      <w:r>
        <w:rPr>
          <w:rFonts w:ascii="Times New Roman" w:eastAsia="標楷體" w:hAnsi="標楷體" w:cs="標楷體" w:hint="eastAsia"/>
          <w:kern w:val="0"/>
          <w:sz w:val="26"/>
          <w:szCs w:val="26"/>
        </w:rPr>
        <w:t>及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辦理後續註冊事宜。</w:t>
      </w:r>
    </w:p>
    <w:p w:rsidR="00A42990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報到時間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：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上午</w:t>
      </w: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</w:rPr>
        <w:t>9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點到</w:t>
      </w: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</w:rPr>
        <w:t>11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點</w:t>
      </w:r>
      <w:r w:rsidRPr="0052632E">
        <w:rPr>
          <w:rFonts w:ascii="Times New Roman" w:eastAsia="標楷體" w:hAnsi="Times New Roman" w:cs="標楷體" w:hint="eastAsia"/>
          <w:kern w:val="0"/>
          <w:sz w:val="26"/>
          <w:szCs w:val="26"/>
        </w:rPr>
        <w:t>辦理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，</w:t>
      </w:r>
      <w:r w:rsidRPr="0052632E">
        <w:rPr>
          <w:rFonts w:ascii="Times New Roman" w:eastAsia="標楷體" w:hAnsi="Times New Roman" w:cs="標楷體" w:hint="eastAsia"/>
          <w:kern w:val="0"/>
          <w:sz w:val="26"/>
          <w:szCs w:val="26"/>
        </w:rPr>
        <w:t>請同學或陪同家長務必配合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。</w:t>
      </w:r>
    </w:p>
    <w:p w:rsidR="00A42990" w:rsidRPr="0052632E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報到地點：於本校「中川堂」進行。請自行攜帶「原子筆」以填寫相關資料。</w:t>
      </w:r>
    </w:p>
    <w:p w:rsidR="00A42990" w:rsidRPr="0052632E" w:rsidRDefault="00A42990" w:rsidP="0052632E">
      <w:pPr>
        <w:numPr>
          <w:ilvl w:val="0"/>
          <w:numId w:val="2"/>
        </w:numPr>
        <w:spacing w:line="440" w:lineRule="exact"/>
        <w:ind w:left="709" w:hanging="709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攜帶物品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：國中畢業證書</w:t>
      </w:r>
      <w:r>
        <w:rPr>
          <w:rFonts w:ascii="Times New Roman" w:eastAsia="標楷體" w:hAnsi="標楷體" w:cs="標楷體" w:hint="eastAsia"/>
          <w:kern w:val="0"/>
          <w:sz w:val="26"/>
          <w:szCs w:val="26"/>
        </w:rPr>
        <w:t>及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服裝費預繳款</w:t>
      </w:r>
      <w:r w:rsidRPr="0052632E">
        <w:rPr>
          <w:rFonts w:ascii="Times New Roman" w:eastAsia="標楷體" w:hAnsi="標楷體" w:cs="Times New Roman"/>
          <w:kern w:val="0"/>
          <w:sz w:val="26"/>
          <w:szCs w:val="26"/>
        </w:rPr>
        <w:t>3000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元整。</w:t>
      </w:r>
    </w:p>
    <w:p w:rsidR="00A42990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交通方式：</w:t>
      </w:r>
      <w:r w:rsidRPr="0052632E">
        <w:rPr>
          <w:rFonts w:ascii="Times New Roman" w:eastAsia="標楷體" w:hAnsi="Times New Roman" w:cs="標楷體" w:hint="eastAsia"/>
          <w:kern w:val="0"/>
          <w:sz w:val="26"/>
          <w:szCs w:val="26"/>
        </w:rPr>
        <w:t>請家長及同學自行到校</w:t>
      </w:r>
      <w:r w:rsidRPr="0052632E">
        <w:rPr>
          <w:rFonts w:ascii="新細明體" w:hAnsi="新細明體" w:cs="新細明體" w:hint="eastAsia"/>
          <w:kern w:val="0"/>
          <w:sz w:val="26"/>
          <w:szCs w:val="26"/>
        </w:rPr>
        <w:t>。</w:t>
      </w:r>
      <w:r w:rsidRPr="0052632E">
        <w:rPr>
          <w:rFonts w:ascii="Times New Roman" w:eastAsia="標楷體" w:hAnsi="Times New Roman" w:cs="標楷體" w:hint="eastAsia"/>
          <w:kern w:val="0"/>
          <w:sz w:val="26"/>
          <w:szCs w:val="26"/>
        </w:rPr>
        <w:t>本校地址</w:t>
      </w:r>
      <w:r w:rsidRPr="0052632E">
        <w:rPr>
          <w:rFonts w:ascii="Times New Roman" w:eastAsia="標楷體" w:hAnsi="Times New Roman" w:cs="Times New Roman"/>
          <w:kern w:val="0"/>
          <w:sz w:val="26"/>
          <w:szCs w:val="26"/>
        </w:rPr>
        <w:t>:</w:t>
      </w:r>
      <w:r w:rsidRPr="0052632E">
        <w:rPr>
          <w:rFonts w:ascii="標楷體" w:eastAsia="標楷體" w:hAnsi="標楷體" w:cs="標楷體"/>
        </w:rPr>
        <w:t>(244)</w:t>
      </w:r>
      <w:r w:rsidRPr="0052632E">
        <w:rPr>
          <w:rFonts w:ascii="標楷體" w:eastAsia="標楷體" w:hAnsi="標楷體" w:cs="標楷體" w:hint="eastAsia"/>
        </w:rPr>
        <w:t>新北市林口區粉寮路一段</w:t>
      </w:r>
      <w:r w:rsidRPr="0052632E">
        <w:rPr>
          <w:rFonts w:ascii="標楷體" w:eastAsia="標楷體" w:hAnsi="標楷體" w:cs="標楷體"/>
        </w:rPr>
        <w:t>75</w:t>
      </w:r>
      <w:r w:rsidRPr="0052632E">
        <w:rPr>
          <w:rFonts w:ascii="標楷體" w:eastAsia="標楷體" w:hAnsi="標楷體" w:cs="標楷體" w:hint="eastAsia"/>
        </w:rPr>
        <w:t>巷</w:t>
      </w:r>
      <w:r w:rsidRPr="0052632E">
        <w:rPr>
          <w:rFonts w:ascii="標楷體" w:eastAsia="標楷體" w:hAnsi="標楷體" w:cs="標楷體"/>
        </w:rPr>
        <w:t>80</w:t>
      </w:r>
      <w:r w:rsidRPr="0052632E">
        <w:rPr>
          <w:rFonts w:ascii="標楷體" w:eastAsia="標楷體" w:hAnsi="標楷體" w:cs="標楷體" w:hint="eastAsia"/>
        </w:rPr>
        <w:t>號</w:t>
      </w:r>
      <w:r>
        <w:rPr>
          <w:rFonts w:ascii="新細明體" w:hAnsi="新細明體" w:cs="新細明體" w:hint="eastAsia"/>
        </w:rPr>
        <w:t>。</w:t>
      </w:r>
    </w:p>
    <w:p w:rsidR="00A42990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連絡</w:t>
      </w:r>
      <w:r w:rsidRPr="0052632E">
        <w:rPr>
          <w:rFonts w:ascii="標楷體" w:eastAsia="標楷體" w:hAnsi="標楷體" w:cs="標楷體" w:hint="eastAsia"/>
        </w:rPr>
        <w:t>電話</w:t>
      </w:r>
      <w:r w:rsidRPr="0052632E">
        <w:rPr>
          <w:rFonts w:ascii="標楷體" w:eastAsia="標楷體" w:hAnsi="標楷體" w:cs="標楷體"/>
        </w:rPr>
        <w:t>:</w:t>
      </w:r>
      <w:r w:rsidRPr="0052632E">
        <w:rPr>
          <w:rFonts w:ascii="Verdana" w:hAnsi="Verdana" w:cs="Verdana"/>
          <w:color w:val="6A6A6A"/>
          <w:sz w:val="18"/>
          <w:szCs w:val="18"/>
        </w:rPr>
        <w:t xml:space="preserve"> </w:t>
      </w:r>
      <w:r w:rsidRPr="0052632E">
        <w:rPr>
          <w:rFonts w:ascii="標楷體" w:eastAsia="標楷體" w:hAnsi="標楷體" w:cs="標楷體" w:hint="eastAsia"/>
        </w:rPr>
        <w:t>教務處</w:t>
      </w:r>
      <w:r>
        <w:rPr>
          <w:rFonts w:ascii="標楷體" w:eastAsia="標楷體" w:hAnsi="標楷體" w:cs="標楷體" w:hint="eastAsia"/>
        </w:rPr>
        <w:t>註冊組</w:t>
      </w:r>
      <w:r w:rsidRPr="0052632E">
        <w:rPr>
          <w:rFonts w:ascii="標楷體" w:eastAsia="標楷體" w:hAnsi="標楷體" w:cs="標楷體"/>
        </w:rPr>
        <w:t>02-</w:t>
      </w:r>
      <w:r>
        <w:rPr>
          <w:rFonts w:ascii="標楷體" w:eastAsia="標楷體" w:hAnsi="標楷體" w:cs="標楷體"/>
        </w:rPr>
        <w:t>23</w:t>
      </w:r>
      <w:r w:rsidRPr="0052632E">
        <w:rPr>
          <w:rFonts w:ascii="標楷體" w:eastAsia="標楷體" w:hAnsi="標楷體" w:cs="標楷體"/>
        </w:rPr>
        <w:t>01</w:t>
      </w:r>
      <w:r>
        <w:rPr>
          <w:rFonts w:ascii="標楷體" w:eastAsia="標楷體" w:hAnsi="標楷體" w:cs="標楷體"/>
        </w:rPr>
        <w:t>2644</w:t>
      </w:r>
      <w:r>
        <w:rPr>
          <w:rFonts w:ascii="標楷體" w:eastAsia="標楷體" w:hAnsi="標楷體" w:cs="標楷體" w:hint="eastAsia"/>
        </w:rPr>
        <w:t>分機</w:t>
      </w:r>
      <w:r>
        <w:rPr>
          <w:rFonts w:ascii="標楷體" w:eastAsia="標楷體" w:hAnsi="標楷體" w:cs="標楷體"/>
        </w:rPr>
        <w:t>134</w:t>
      </w:r>
      <w:r w:rsidRPr="0052632E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傳真</w:t>
      </w:r>
      <w:r>
        <w:rPr>
          <w:rFonts w:ascii="標楷體" w:eastAsia="標楷體" w:hAnsi="標楷體" w:cs="標楷體"/>
        </w:rPr>
        <w:t>:</w:t>
      </w:r>
      <w:r w:rsidRPr="0052632E">
        <w:rPr>
          <w:rFonts w:ascii="標楷體" w:eastAsia="標楷體" w:hAnsi="標楷體" w:cs="標楷體"/>
        </w:rPr>
        <w:t xml:space="preserve">02-86014637 </w:t>
      </w:r>
      <w:r w:rsidRPr="0052632E">
        <w:rPr>
          <w:rFonts w:ascii="標楷體" w:eastAsia="標楷體" w:hAnsi="標楷體" w:cs="標楷體" w:hint="eastAsia"/>
        </w:rPr>
        <w:t>或</w:t>
      </w:r>
      <w:r w:rsidRPr="0052632E">
        <w:rPr>
          <w:rFonts w:ascii="標楷體" w:eastAsia="標楷體" w:hAnsi="標楷體" w:cs="標楷體"/>
        </w:rPr>
        <w:t xml:space="preserve"> </w:t>
      </w:r>
    </w:p>
    <w:p w:rsidR="00A42990" w:rsidRPr="0052632E" w:rsidRDefault="00A42990" w:rsidP="009015B1">
      <w:pPr>
        <w:spacing w:line="44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</w:t>
      </w:r>
      <w:r w:rsidRPr="0052632E">
        <w:rPr>
          <w:rFonts w:ascii="標楷體" w:eastAsia="標楷體" w:hAnsi="標楷體" w:cs="標楷體" w:hint="eastAsia"/>
        </w:rPr>
        <w:t>學務處</w:t>
      </w:r>
      <w:r>
        <w:rPr>
          <w:rFonts w:ascii="標楷體" w:eastAsia="標楷體" w:hAnsi="標楷體" w:cs="標楷體" w:hint="eastAsia"/>
        </w:rPr>
        <w:t>教官室</w:t>
      </w:r>
      <w:r w:rsidRPr="0052632E">
        <w:rPr>
          <w:rFonts w:ascii="標楷體" w:eastAsia="標楷體" w:hAnsi="標楷體" w:cs="標楷體"/>
        </w:rPr>
        <w:t>02-260</w:t>
      </w:r>
      <w:r>
        <w:rPr>
          <w:rFonts w:ascii="標楷體" w:eastAsia="標楷體" w:hAnsi="標楷體" w:cs="標楷體"/>
        </w:rPr>
        <w:t>27712(</w:t>
      </w:r>
      <w:r>
        <w:rPr>
          <w:rFonts w:ascii="標楷體" w:eastAsia="標楷體" w:hAnsi="標楷體" w:cs="標楷體" w:hint="eastAsia"/>
        </w:rPr>
        <w:t>詢問專車事宜</w:t>
      </w:r>
      <w:r>
        <w:rPr>
          <w:rFonts w:ascii="標楷體" w:eastAsia="標楷體" w:hAnsi="標楷體" w:cs="標楷體"/>
        </w:rPr>
        <w:t>)</w:t>
      </w:r>
    </w:p>
    <w:p w:rsidR="00A42990" w:rsidRPr="0052632E" w:rsidRDefault="00A42990" w:rsidP="0052632E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52632E">
        <w:rPr>
          <w:rFonts w:ascii="標楷體" w:eastAsia="標楷體" w:hAnsi="標楷體" w:cs="標楷體" w:hint="eastAsia"/>
        </w:rPr>
        <w:t>報到流程：</w:t>
      </w:r>
      <w:r w:rsidRPr="0052632E">
        <w:rPr>
          <w:rFonts w:ascii="標楷體" w:eastAsia="標楷體" w:hAnsi="標楷體" w:cs="標楷體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2"/>
        <w:gridCol w:w="7053"/>
      </w:tblGrid>
      <w:tr w:rsidR="00A42990" w:rsidRPr="00BD1292">
        <w:tc>
          <w:tcPr>
            <w:tcW w:w="2262" w:type="dxa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報到時間及分站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事</w:t>
            </w:r>
            <w:r w:rsidRPr="0052632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             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項</w:t>
            </w:r>
          </w:p>
        </w:tc>
      </w:tr>
      <w:tr w:rsidR="00A42990" w:rsidRPr="00BD1292">
        <w:tc>
          <w:tcPr>
            <w:tcW w:w="2262" w:type="dxa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09:00~11:00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分科報到</w:t>
            </w:r>
            <w:r w:rsidRPr="0052632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，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請同學依科別到所屬的位置辦理報到</w:t>
            </w:r>
            <w:r w:rsidRPr="0052632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在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中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川堂會有老師引導</w:t>
            </w:r>
            <w:r w:rsidRPr="0052632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。</w:t>
            </w:r>
          </w:p>
        </w:tc>
      </w:tr>
      <w:tr w:rsidR="00A42990" w:rsidRPr="00BD1292">
        <w:tc>
          <w:tcPr>
            <w:tcW w:w="2262" w:type="dxa"/>
            <w:vAlign w:val="center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第一步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領取程序單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及服裝訂購單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。</w:t>
            </w:r>
          </w:p>
        </w:tc>
      </w:tr>
      <w:tr w:rsidR="00A42990" w:rsidRPr="00BD1292">
        <w:tc>
          <w:tcPr>
            <w:tcW w:w="2262" w:type="dxa"/>
            <w:vAlign w:val="center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第二步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繳交國中畢業證書</w:t>
            </w:r>
            <w:r w:rsidRPr="0052632E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，開學編班後發還。</w:t>
            </w:r>
          </w:p>
        </w:tc>
      </w:tr>
      <w:tr w:rsidR="00A42990" w:rsidRPr="00BD1292">
        <w:tc>
          <w:tcPr>
            <w:tcW w:w="2262" w:type="dxa"/>
            <w:vAlign w:val="center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第三步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繳交新生銜接課程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輔導意願</w:t>
            </w: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調查表</w:t>
            </w:r>
          </w:p>
        </w:tc>
      </w:tr>
      <w:tr w:rsidR="00A42990" w:rsidRPr="00BD1292">
        <w:tc>
          <w:tcPr>
            <w:tcW w:w="2262" w:type="dxa"/>
            <w:vAlign w:val="center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第四步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高中職免學費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專車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住宿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助學貸款諮詢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A42990" w:rsidRPr="00BD1292">
        <w:tc>
          <w:tcPr>
            <w:tcW w:w="2262" w:type="dxa"/>
            <w:vAlign w:val="center"/>
          </w:tcPr>
          <w:p w:rsidR="00A42990" w:rsidRPr="0052632E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第五步</w:t>
            </w:r>
          </w:p>
        </w:tc>
        <w:tc>
          <w:tcPr>
            <w:tcW w:w="7053" w:type="dxa"/>
          </w:tcPr>
          <w:p w:rsidR="00A42990" w:rsidRPr="0052632E" w:rsidRDefault="00A42990" w:rsidP="0052632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2632E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繳交服裝費預繳金至綜合二教室領取服裝</w:t>
            </w:r>
            <w:r w:rsidRPr="0052632E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(</w:t>
            </w:r>
            <w:r w:rsidRPr="0052632E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服裝部派人引導並發放服裝</w:t>
            </w:r>
            <w:r w:rsidRPr="0052632E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)</w:t>
            </w:r>
            <w:r w:rsidRPr="0052632E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。</w:t>
            </w:r>
          </w:p>
        </w:tc>
      </w:tr>
      <w:tr w:rsidR="00A42990" w:rsidRPr="00BD1292">
        <w:tc>
          <w:tcPr>
            <w:tcW w:w="2262" w:type="dxa"/>
          </w:tcPr>
          <w:p w:rsidR="00A42990" w:rsidRPr="009015B1" w:rsidRDefault="00A42990" w:rsidP="005263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015B1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第六步</w:t>
            </w:r>
          </w:p>
        </w:tc>
        <w:tc>
          <w:tcPr>
            <w:tcW w:w="7053" w:type="dxa"/>
          </w:tcPr>
          <w:p w:rsidR="00A42990" w:rsidRPr="009015B1" w:rsidRDefault="00A42990" w:rsidP="0052632E">
            <w:pPr>
              <w:spacing w:line="440" w:lineRule="exact"/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9015B1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繳回報到程序單，完成報到手續。</w:t>
            </w:r>
            <w:r w:rsidRPr="009015B1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(</w:t>
            </w:r>
            <w:r w:rsidRPr="009015B1">
              <w:rPr>
                <w:rFonts w:ascii="Times New Roman" w:eastAsia="標楷體" w:hAnsi="標楷體" w:cs="標楷體" w:hint="eastAsia"/>
                <w:kern w:val="0"/>
                <w:sz w:val="26"/>
                <w:szCs w:val="26"/>
              </w:rPr>
              <w:t>綜合二教室收取</w:t>
            </w:r>
            <w:r w:rsidRPr="009015B1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)</w:t>
            </w:r>
          </w:p>
        </w:tc>
      </w:tr>
    </w:tbl>
    <w:p w:rsidR="00A42990" w:rsidRPr="0052632E" w:rsidRDefault="00A42990" w:rsidP="0052632E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52632E">
        <w:rPr>
          <w:rFonts w:ascii="標楷體" w:eastAsia="標楷體" w:hAnsi="標楷體" w:cs="標楷體" w:hint="eastAsia"/>
        </w:rPr>
        <w:t>學雜費減免及公費申請：現役軍人子女、身心障礙學生、身心障礙人士或低收入戶或特殊境遇婦女之子女學雜費減免，及功勛子女、原住民公費申請、高職免學費補助申請。新生始業輔導期間發放申請表及開放申請，相關內容歡迎洽詢教務處註冊組。</w:t>
      </w:r>
    </w:p>
    <w:p w:rsidR="00A42990" w:rsidRPr="0052632E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新生</w:t>
      </w:r>
      <w:r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暫時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編班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：於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102</w:t>
      </w:r>
      <w:r w:rsidRPr="0052632E">
        <w:rPr>
          <w:rFonts w:ascii="Times New Roman" w:eastAsia="標楷體" w:hAnsi="Times New Roman" w:cs="標楷體" w:hint="eastAsia"/>
          <w:b/>
          <w:bCs/>
          <w:kern w:val="0"/>
          <w:sz w:val="26"/>
          <w:szCs w:val="26"/>
        </w:rPr>
        <w:t>年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8</w:t>
      </w:r>
      <w:r w:rsidRPr="0052632E">
        <w:rPr>
          <w:rFonts w:ascii="Times New Roman" w:eastAsia="標楷體" w:hAnsi="Times New Roman" w:cs="標楷體" w:hint="eastAsia"/>
          <w:b/>
          <w:bCs/>
          <w:kern w:val="0"/>
          <w:sz w:val="26"/>
          <w:szCs w:val="26"/>
        </w:rPr>
        <w:t>月</w:t>
      </w:r>
      <w:r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4</w:t>
      </w:r>
      <w:r w:rsidRPr="0052632E">
        <w:rPr>
          <w:rFonts w:ascii="Times New Roman" w:eastAsia="標楷體" w:hAnsi="Times New Roman" w:cs="標楷體" w:hint="eastAsia"/>
          <w:b/>
          <w:bCs/>
          <w:kern w:val="0"/>
          <w:sz w:val="26"/>
          <w:szCs w:val="26"/>
        </w:rPr>
        <w:t>日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(</w:t>
      </w:r>
      <w:r w:rsidRPr="0052632E">
        <w:rPr>
          <w:rFonts w:ascii="Times New Roman" w:eastAsia="標楷體" w:hAnsi="Times New Roman" w:cs="標楷體" w:hint="eastAsia"/>
          <w:b/>
          <w:bCs/>
          <w:kern w:val="0"/>
          <w:sz w:val="26"/>
          <w:szCs w:val="26"/>
        </w:rPr>
        <w:t>日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) 8</w:t>
      </w: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：</w:t>
      </w: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</w:rPr>
        <w:t>0</w:t>
      </w:r>
      <w:r w:rsidRPr="0052632E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0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公佈於本校中廊及學校網站。</w:t>
      </w:r>
    </w:p>
    <w:p w:rsidR="00A42990" w:rsidRPr="0052632E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新生始業輔導</w:t>
      </w: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</w:rPr>
        <w:t>:</w:t>
      </w:r>
      <w:r w:rsidRPr="0052632E">
        <w:rPr>
          <w:rFonts w:ascii="標楷體" w:eastAsia="標楷體" w:hAnsi="標楷體" w:cs="標楷體" w:hint="eastAsia"/>
        </w:rPr>
        <w:t>訂於</w:t>
      </w:r>
      <w:r w:rsidRPr="0052632E">
        <w:rPr>
          <w:rFonts w:ascii="標楷體" w:eastAsia="標楷體" w:hAnsi="標楷體" w:cs="標楷體"/>
        </w:rPr>
        <w:t>102</w:t>
      </w:r>
      <w:r w:rsidRPr="0052632E">
        <w:rPr>
          <w:rFonts w:ascii="標楷體" w:eastAsia="標楷體" w:hAnsi="標楷體" w:cs="標楷體" w:hint="eastAsia"/>
        </w:rPr>
        <w:t>年</w:t>
      </w:r>
      <w:r w:rsidRPr="0052632E">
        <w:rPr>
          <w:rFonts w:ascii="標楷體" w:eastAsia="標楷體" w:hAnsi="標楷體" w:cs="標楷體"/>
        </w:rPr>
        <w:t>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5</w:t>
      </w:r>
      <w:r w:rsidRPr="0052632E">
        <w:rPr>
          <w:rFonts w:ascii="標楷體" w:eastAsia="標楷體" w:hAnsi="標楷體" w:cs="標楷體" w:hint="eastAsia"/>
        </w:rPr>
        <w:t>日</w:t>
      </w:r>
      <w:r w:rsidRPr="0052632E">
        <w:rPr>
          <w:rFonts w:ascii="標楷體" w:eastAsia="標楷體" w:hAnsi="標楷體" w:cs="標楷體"/>
        </w:rPr>
        <w:t>(</w:t>
      </w:r>
      <w:r w:rsidRPr="0052632E">
        <w:rPr>
          <w:rFonts w:ascii="標楷體" w:eastAsia="標楷體" w:hAnsi="標楷體" w:cs="標楷體" w:hint="eastAsia"/>
        </w:rPr>
        <w:t>星期一</w:t>
      </w:r>
      <w:r w:rsidRPr="0052632E">
        <w:rPr>
          <w:rFonts w:ascii="標楷體" w:eastAsia="標楷體" w:hAnsi="標楷體" w:cs="標楷體"/>
        </w:rPr>
        <w:t>)7</w:t>
      </w:r>
      <w:r w:rsidRPr="0052632E">
        <w:rPr>
          <w:rFonts w:ascii="標楷體" w:eastAsia="標楷體" w:hAnsi="標楷體" w:cs="標楷體" w:hint="eastAsia"/>
        </w:rPr>
        <w:t>：</w:t>
      </w:r>
      <w:r w:rsidRPr="0052632E">
        <w:rPr>
          <w:rFonts w:ascii="標楷體" w:eastAsia="標楷體" w:hAnsi="標楷體" w:cs="標楷體"/>
        </w:rPr>
        <w:t>30~1</w:t>
      </w:r>
      <w:r>
        <w:rPr>
          <w:rFonts w:ascii="標楷體" w:eastAsia="標楷體" w:hAnsi="標楷體" w:cs="標楷體"/>
        </w:rPr>
        <w:t>6</w:t>
      </w:r>
      <w:r w:rsidRPr="0052632E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</w:t>
      </w:r>
      <w:r w:rsidRPr="0052632E">
        <w:rPr>
          <w:rFonts w:ascii="標楷體" w:eastAsia="標楷體" w:hAnsi="標楷體" w:cs="標楷體"/>
        </w:rPr>
        <w:t>0</w:t>
      </w:r>
      <w:r w:rsidRPr="0052632E">
        <w:rPr>
          <w:rFonts w:ascii="標楷體" w:eastAsia="標楷體" w:hAnsi="標楷體" w:cs="標楷體" w:hint="eastAsia"/>
        </w:rPr>
        <w:t>辦理，共計一天。</w:t>
      </w:r>
      <w:r w:rsidRPr="0052632E">
        <w:rPr>
          <w:rFonts w:ascii="標楷體" w:eastAsia="標楷體" w:hAnsi="標楷體" w:cs="標楷體"/>
        </w:rPr>
        <w:t>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5</w:t>
      </w:r>
      <w:r w:rsidRPr="0052632E">
        <w:rPr>
          <w:rFonts w:ascii="標楷體" w:eastAsia="標楷體" w:hAnsi="標楷體" w:cs="標楷體" w:hint="eastAsia"/>
        </w:rPr>
        <w:t>日請穿著本校運動服</w:t>
      </w:r>
      <w:r>
        <w:rPr>
          <w:rFonts w:ascii="標楷體" w:eastAsia="標楷體" w:hAnsi="標楷體" w:cs="標楷體" w:hint="eastAsia"/>
        </w:rPr>
        <w:t>或國中校服</w:t>
      </w:r>
      <w:r w:rsidRPr="0052632E">
        <w:rPr>
          <w:rFonts w:ascii="標楷體" w:eastAsia="標楷體" w:hAnsi="標楷體" w:cs="標楷體" w:hint="eastAsia"/>
        </w:rPr>
        <w:t>到校。當天</w:t>
      </w:r>
      <w:r>
        <w:rPr>
          <w:rFonts w:ascii="標楷體" w:eastAsia="標楷體" w:hAnsi="標楷體" w:cs="標楷體" w:hint="eastAsia"/>
        </w:rPr>
        <w:t>中午可帶飯或</w:t>
      </w:r>
      <w:r w:rsidRPr="0052632E">
        <w:rPr>
          <w:rFonts w:ascii="標楷體" w:eastAsia="標楷體" w:hAnsi="標楷體" w:cs="標楷體" w:hint="eastAsia"/>
        </w:rPr>
        <w:t>統一由本校代訂便當，費用</w:t>
      </w:r>
      <w:r w:rsidRPr="0052632E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5</w:t>
      </w:r>
      <w:r w:rsidRPr="0052632E">
        <w:rPr>
          <w:rFonts w:ascii="標楷體" w:eastAsia="標楷體" w:hAnsi="標楷體" w:cs="標楷體" w:hint="eastAsia"/>
        </w:rPr>
        <w:t>元</w:t>
      </w:r>
      <w:r w:rsidRPr="0052632E">
        <w:rPr>
          <w:rFonts w:ascii="標楷體" w:eastAsia="標楷體" w:hAnsi="標楷體" w:cs="標楷體"/>
        </w:rPr>
        <w:t>(</w:t>
      </w:r>
      <w:r w:rsidRPr="0052632E">
        <w:rPr>
          <w:rFonts w:ascii="標楷體" w:eastAsia="標楷體" w:hAnsi="標楷體" w:cs="標楷體" w:hint="eastAsia"/>
        </w:rPr>
        <w:t>請自備</w:t>
      </w:r>
      <w:r>
        <w:rPr>
          <w:rFonts w:ascii="標楷體" w:eastAsia="標楷體" w:hAnsi="標楷體" w:cs="標楷體" w:hint="eastAsia"/>
        </w:rPr>
        <w:t>零錢</w:t>
      </w:r>
      <w:r w:rsidRPr="0052632E">
        <w:rPr>
          <w:rFonts w:ascii="標楷體" w:eastAsia="標楷體" w:hAnsi="標楷體" w:cs="標楷體"/>
        </w:rPr>
        <w:t>)</w:t>
      </w:r>
      <w:r w:rsidRPr="0052632E">
        <w:rPr>
          <w:rFonts w:ascii="標楷體" w:eastAsia="標楷體" w:hAnsi="標楷體" w:cs="標楷體" w:hint="eastAsia"/>
        </w:rPr>
        <w:t>。</w:t>
      </w:r>
    </w:p>
    <w:p w:rsidR="00A42990" w:rsidRPr="0052632E" w:rsidRDefault="00A42990" w:rsidP="0052632E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標楷體" w:hint="eastAsia"/>
          <w:b/>
          <w:bCs/>
          <w:kern w:val="0"/>
          <w:sz w:val="26"/>
          <w:szCs w:val="26"/>
        </w:rPr>
        <w:t>報到相關資訊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：</w:t>
      </w:r>
      <w:r w:rsidRPr="0052632E">
        <w:rPr>
          <w:rFonts w:ascii="標楷體" w:eastAsia="標楷體" w:hAnsi="標楷體" w:cs="標楷體" w:hint="eastAsia"/>
        </w:rPr>
        <w:t>學校簡介及報到資料可至學校網站</w:t>
      </w:r>
    </w:p>
    <w:p w:rsidR="00A42990" w:rsidRPr="0052632E" w:rsidRDefault="00A42990" w:rsidP="0052632E">
      <w:pPr>
        <w:spacing w:line="440" w:lineRule="exact"/>
        <w:jc w:val="both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52632E">
        <w:rPr>
          <w:rFonts w:ascii="Times New Roman" w:eastAsia="標楷體" w:hAnsi="標楷體" w:cs="Times New Roman"/>
          <w:b/>
          <w:bCs/>
          <w:kern w:val="0"/>
          <w:sz w:val="26"/>
          <w:szCs w:val="26"/>
        </w:rPr>
        <w:t xml:space="preserve">                </w:t>
      </w:r>
      <w:r w:rsidRPr="0052632E">
        <w:rPr>
          <w:rFonts w:ascii="Times New Roman" w:eastAsia="標楷體" w:hAnsi="標楷體" w:cs="Times New Roman"/>
          <w:kern w:val="0"/>
          <w:sz w:val="26"/>
          <w:szCs w:val="26"/>
        </w:rPr>
        <w:t>http://www.swsh.ntpc.edu.tw/bin/home.php</w:t>
      </w:r>
      <w:r w:rsidRPr="0052632E">
        <w:rPr>
          <w:rFonts w:ascii="Times New Roman" w:eastAsia="標楷體" w:hAnsi="標楷體" w:cs="標楷體" w:hint="eastAsia"/>
          <w:kern w:val="0"/>
          <w:sz w:val="26"/>
          <w:szCs w:val="26"/>
        </w:rPr>
        <w:t>瀏覽。</w:t>
      </w:r>
    </w:p>
    <w:p w:rsidR="00A42990" w:rsidRPr="0052632E" w:rsidRDefault="00A42990" w:rsidP="0052632E">
      <w:pPr>
        <w:spacing w:line="440" w:lineRule="exact"/>
        <w:jc w:val="center"/>
        <w:rPr>
          <w:rFonts w:ascii="標楷體" w:eastAsia="標楷體" w:hAnsi="標楷體" w:cs="Times New Roman"/>
          <w:kern w:val="0"/>
          <w:sz w:val="26"/>
          <w:szCs w:val="26"/>
        </w:rPr>
      </w:pPr>
      <w:r w:rsidRPr="0052632E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醒吾高級中學</w:t>
      </w:r>
      <w:r w:rsidRPr="0052632E">
        <w:rPr>
          <w:rFonts w:ascii="標楷體" w:eastAsia="標楷體" w:hAnsi="標楷體" w:cs="標楷體"/>
          <w:b/>
          <w:bCs/>
          <w:kern w:val="0"/>
          <w:sz w:val="26"/>
          <w:szCs w:val="26"/>
        </w:rPr>
        <w:t>102</w:t>
      </w:r>
      <w:r w:rsidRPr="0052632E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年暑期行事曆</w:t>
      </w:r>
      <w:r w:rsidRPr="0052632E">
        <w:rPr>
          <w:rFonts w:ascii="標楷體" w:eastAsia="標楷體" w:hAnsi="標楷體" w:cs="標楷體"/>
          <w:b/>
          <w:bCs/>
          <w:kern w:val="0"/>
          <w:sz w:val="26"/>
          <w:szCs w:val="26"/>
        </w:rPr>
        <w:t>(</w:t>
      </w:r>
      <w:r w:rsidRPr="0052632E">
        <w:rPr>
          <w:rFonts w:ascii="標楷體" w:eastAsia="標楷體" w:hAnsi="標楷體" w:cs="標楷體" w:hint="eastAsia"/>
          <w:b/>
          <w:bCs/>
          <w:kern w:val="0"/>
          <w:sz w:val="26"/>
          <w:szCs w:val="26"/>
        </w:rPr>
        <w:t>高一新生適用</w:t>
      </w:r>
      <w:r w:rsidRPr="0052632E">
        <w:rPr>
          <w:rFonts w:ascii="標楷體" w:eastAsia="標楷體" w:hAnsi="標楷體" w:cs="標楷體"/>
          <w:b/>
          <w:bCs/>
          <w:kern w:val="0"/>
          <w:sz w:val="26"/>
          <w:szCs w:val="26"/>
        </w:rPr>
        <w:t>)</w:t>
      </w:r>
    </w:p>
    <w:p w:rsidR="00A42990" w:rsidRPr="0052632E" w:rsidRDefault="00A42990" w:rsidP="0052632E">
      <w:pPr>
        <w:spacing w:line="440" w:lineRule="exact"/>
        <w:jc w:val="both"/>
        <w:rPr>
          <w:rFonts w:ascii="標楷體" w:eastAsia="標楷體" w:hAnsi="標楷體" w:cs="Times New Roman"/>
          <w:b/>
          <w:bCs/>
          <w:kern w:val="0"/>
          <w:sz w:val="26"/>
          <w:szCs w:val="26"/>
        </w:rPr>
      </w:pPr>
    </w:p>
    <w:p w:rsidR="00A42990" w:rsidRPr="0052632E" w:rsidRDefault="00A42990" w:rsidP="00BD1292">
      <w:pPr>
        <w:numPr>
          <w:ilvl w:val="0"/>
          <w:numId w:val="3"/>
        </w:numPr>
        <w:spacing w:afterLines="10" w:line="240" w:lineRule="atLeast"/>
        <w:ind w:left="350" w:firstLine="70"/>
        <w:rPr>
          <w:rFonts w:ascii="標楷體" w:eastAsia="標楷體" w:hAnsi="標楷體" w:cs="Times New Roman"/>
        </w:rPr>
      </w:pPr>
      <w:r w:rsidRPr="0052632E">
        <w:rPr>
          <w:rFonts w:ascii="標楷體" w:eastAsia="標楷體" w:hAnsi="標楷體" w:cs="標楷體" w:hint="eastAsia"/>
        </w:rPr>
        <w:t>輔導對象：</w:t>
      </w:r>
      <w:r w:rsidRPr="0052632E">
        <w:rPr>
          <w:rFonts w:ascii="標楷體" w:eastAsia="標楷體" w:hAnsi="標楷體" w:cs="標楷體"/>
        </w:rPr>
        <w:t>7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15</w:t>
      </w:r>
      <w:r w:rsidRPr="0052632E">
        <w:rPr>
          <w:rFonts w:ascii="標楷體" w:eastAsia="標楷體" w:hAnsi="標楷體" w:cs="標楷體" w:hint="eastAsia"/>
        </w:rPr>
        <w:t>日至</w:t>
      </w:r>
      <w:r w:rsidRPr="0052632E">
        <w:rPr>
          <w:rFonts w:ascii="標楷體" w:eastAsia="標楷體" w:hAnsi="標楷體" w:cs="標楷體"/>
        </w:rPr>
        <w:t>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9</w:t>
      </w:r>
      <w:r w:rsidRPr="0052632E">
        <w:rPr>
          <w:rFonts w:ascii="標楷體" w:eastAsia="標楷體" w:hAnsi="標楷體" w:cs="標楷體" w:hint="eastAsia"/>
        </w:rPr>
        <w:t>日國中部七、八、九年級、高二、高三學生</w:t>
      </w:r>
    </w:p>
    <w:p w:rsidR="00A42990" w:rsidRPr="0052632E" w:rsidRDefault="00A42990" w:rsidP="00BD1292">
      <w:pPr>
        <w:tabs>
          <w:tab w:val="num" w:pos="480"/>
        </w:tabs>
        <w:spacing w:afterLines="10" w:line="240" w:lineRule="atLeast"/>
        <w:rPr>
          <w:rFonts w:ascii="標楷體" w:eastAsia="標楷體" w:hAnsi="標楷體" w:cs="Times New Roman"/>
        </w:rPr>
      </w:pPr>
      <w:r w:rsidRPr="0052632E">
        <w:rPr>
          <w:rFonts w:ascii="標楷體" w:eastAsia="標楷體" w:hAnsi="標楷體" w:cs="標楷體"/>
        </w:rPr>
        <w:t xml:space="preserve">              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5</w:t>
      </w:r>
      <w:r w:rsidRPr="0052632E">
        <w:rPr>
          <w:rFonts w:ascii="標楷體" w:eastAsia="標楷體" w:hAnsi="標楷體" w:cs="標楷體" w:hint="eastAsia"/>
        </w:rPr>
        <w:t>日高一新生始業輔導、</w:t>
      </w:r>
      <w:r w:rsidRPr="0052632E">
        <w:rPr>
          <w:rFonts w:ascii="標楷體" w:eastAsia="標楷體" w:hAnsi="標楷體" w:cs="標楷體"/>
        </w:rPr>
        <w:t>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6</w:t>
      </w:r>
      <w:r w:rsidRPr="0052632E">
        <w:rPr>
          <w:rFonts w:ascii="標楷體" w:eastAsia="標楷體" w:hAnsi="標楷體" w:cs="標楷體" w:hint="eastAsia"/>
        </w:rPr>
        <w:t>日至</w:t>
      </w:r>
      <w:r w:rsidRPr="0052632E">
        <w:rPr>
          <w:rFonts w:ascii="標楷體" w:eastAsia="標楷體" w:hAnsi="標楷體" w:cs="標楷體"/>
        </w:rPr>
        <w:t>8</w:t>
      </w:r>
      <w:r w:rsidRPr="0052632E">
        <w:rPr>
          <w:rFonts w:ascii="標楷體" w:eastAsia="標楷體" w:hAnsi="標楷體" w:cs="標楷體" w:hint="eastAsia"/>
        </w:rPr>
        <w:t>月</w:t>
      </w:r>
      <w:r w:rsidRPr="0052632E">
        <w:rPr>
          <w:rFonts w:ascii="標楷體" w:eastAsia="標楷體" w:hAnsi="標楷體" w:cs="標楷體"/>
        </w:rPr>
        <w:t>9</w:t>
      </w:r>
      <w:r w:rsidRPr="0052632E">
        <w:rPr>
          <w:rFonts w:ascii="標楷體" w:eastAsia="標楷體" w:hAnsi="標楷體" w:cs="標楷體" w:hint="eastAsia"/>
        </w:rPr>
        <w:t>日高一新生銜接課程</w:t>
      </w:r>
      <w:r>
        <w:rPr>
          <w:rFonts w:ascii="新細明體" w:hAnsi="新細明體" w:cs="新細明體" w:hint="eastAsia"/>
        </w:rPr>
        <w:t>。</w:t>
      </w:r>
      <w:bookmarkStart w:id="0" w:name="_GoBack"/>
      <w:bookmarkEnd w:id="0"/>
    </w:p>
    <w:p w:rsidR="00A42990" w:rsidRDefault="00A42990" w:rsidP="00BD1292">
      <w:pPr>
        <w:numPr>
          <w:ilvl w:val="0"/>
          <w:numId w:val="3"/>
        </w:numPr>
        <w:spacing w:afterLines="10" w:line="240" w:lineRule="atLeast"/>
        <w:ind w:left="350" w:firstLine="70"/>
        <w:rPr>
          <w:rFonts w:ascii="標楷體" w:eastAsia="標楷體" w:hAnsi="標楷體" w:cs="Times New Roman"/>
        </w:rPr>
      </w:pPr>
      <w:r w:rsidRPr="0052632E">
        <w:rPr>
          <w:rFonts w:ascii="標楷體" w:eastAsia="標楷體" w:hAnsi="標楷體" w:cs="標楷體" w:hint="eastAsia"/>
        </w:rPr>
        <w:t>上課時間：每天六節課</w:t>
      </w:r>
      <w:r w:rsidRPr="0052632E">
        <w:rPr>
          <w:rFonts w:ascii="標楷體" w:eastAsia="標楷體" w:hAnsi="標楷體" w:cs="標楷體"/>
        </w:rPr>
        <w:t>07</w:t>
      </w:r>
      <w:r w:rsidRPr="0052632E">
        <w:rPr>
          <w:rFonts w:ascii="標楷體" w:eastAsia="標楷體" w:hAnsi="標楷體" w:cs="標楷體" w:hint="eastAsia"/>
        </w:rPr>
        <w:t>：</w:t>
      </w:r>
      <w:r w:rsidRPr="0052632E">
        <w:rPr>
          <w:rFonts w:ascii="標楷體" w:eastAsia="標楷體" w:hAnsi="標楷體" w:cs="標楷體"/>
        </w:rPr>
        <w:t>15</w:t>
      </w:r>
      <w:r w:rsidRPr="0052632E">
        <w:rPr>
          <w:rFonts w:ascii="標楷體" w:eastAsia="標楷體" w:hAnsi="標楷體" w:cs="標楷體" w:hint="eastAsia"/>
        </w:rPr>
        <w:t>晨掃，</w:t>
      </w:r>
      <w:r w:rsidRPr="0052632E">
        <w:rPr>
          <w:rFonts w:ascii="標楷體" w:eastAsia="標楷體" w:hAnsi="標楷體" w:cs="標楷體"/>
        </w:rPr>
        <w:t>07</w:t>
      </w:r>
      <w:r w:rsidRPr="0052632E">
        <w:rPr>
          <w:rFonts w:ascii="標楷體" w:eastAsia="標楷體" w:hAnsi="標楷體" w:cs="標楷體" w:hint="eastAsia"/>
        </w:rPr>
        <w:t>：</w:t>
      </w:r>
      <w:r w:rsidRPr="0052632E">
        <w:rPr>
          <w:rFonts w:ascii="標楷體" w:eastAsia="標楷體" w:hAnsi="標楷體" w:cs="標楷體"/>
        </w:rPr>
        <w:t>30</w:t>
      </w:r>
      <w:r w:rsidRPr="0052632E">
        <w:rPr>
          <w:rFonts w:ascii="標楷體" w:eastAsia="標楷體" w:hAnsi="標楷體" w:cs="標楷體" w:hint="eastAsia"/>
        </w:rPr>
        <w:t>早自習，</w:t>
      </w:r>
      <w:r w:rsidRPr="0052632E">
        <w:rPr>
          <w:rFonts w:ascii="標楷體" w:eastAsia="標楷體" w:hAnsi="標楷體" w:cs="標楷體"/>
        </w:rPr>
        <w:t>12:30</w:t>
      </w:r>
      <w:r w:rsidRPr="0052632E">
        <w:rPr>
          <w:rFonts w:ascii="標楷體" w:eastAsia="標楷體" w:hAnsi="標楷體" w:cs="標楷體" w:hint="eastAsia"/>
        </w:rPr>
        <w:t>打掃，</w:t>
      </w:r>
      <w:r w:rsidRPr="0052632E">
        <w:rPr>
          <w:rFonts w:ascii="標楷體" w:eastAsia="標楷體" w:hAnsi="標楷體" w:cs="標楷體"/>
        </w:rPr>
        <w:t>12:45</w:t>
      </w:r>
      <w:r w:rsidRPr="0052632E">
        <w:rPr>
          <w:rFonts w:ascii="標楷體" w:eastAsia="標楷體" w:hAnsi="標楷體" w:cs="標楷體" w:hint="eastAsia"/>
        </w:rPr>
        <w:t>午休，</w:t>
      </w:r>
    </w:p>
    <w:p w:rsidR="00A42990" w:rsidRPr="0052632E" w:rsidRDefault="00A42990" w:rsidP="00BD1292">
      <w:pPr>
        <w:spacing w:afterLines="10" w:line="240" w:lineRule="atLeast"/>
        <w:ind w:left="4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</w:t>
      </w:r>
      <w:r w:rsidRPr="0052632E">
        <w:rPr>
          <w:rFonts w:ascii="標楷體" w:eastAsia="標楷體" w:hAnsi="標楷體" w:cs="標楷體"/>
        </w:rPr>
        <w:t>15</w:t>
      </w:r>
      <w:r w:rsidRPr="0052632E">
        <w:rPr>
          <w:rFonts w:ascii="標楷體" w:eastAsia="標楷體" w:hAnsi="標楷體" w:cs="標楷體" w:hint="eastAsia"/>
        </w:rPr>
        <w:t>：</w:t>
      </w:r>
      <w:r w:rsidRPr="0052632E">
        <w:rPr>
          <w:rFonts w:ascii="標楷體" w:eastAsia="標楷體" w:hAnsi="標楷體" w:cs="標楷體"/>
        </w:rPr>
        <w:t>20</w:t>
      </w:r>
      <w:r w:rsidRPr="0052632E">
        <w:rPr>
          <w:rFonts w:ascii="標楷體" w:eastAsia="標楷體" w:hAnsi="標楷體" w:cs="標楷體" w:hint="eastAsia"/>
        </w:rPr>
        <w:t>放學</w:t>
      </w:r>
    </w:p>
    <w:p w:rsidR="00A42990" w:rsidRPr="0052632E" w:rsidRDefault="00A42990" w:rsidP="00BD1292">
      <w:pPr>
        <w:spacing w:afterLines="10" w:line="240" w:lineRule="atLeast"/>
        <w:ind w:left="420"/>
        <w:rPr>
          <w:rFonts w:ascii="標楷體" w:eastAsia="標楷體" w:hAnsi="標楷體" w:cs="標楷體"/>
        </w:rPr>
      </w:pPr>
      <w:r w:rsidRPr="0052632E">
        <w:rPr>
          <w:rFonts w:ascii="標楷體" w:eastAsia="標楷體" w:hAnsi="標楷體" w:cs="標楷體"/>
        </w:rPr>
        <w:t xml:space="preserve">                </w:t>
      </w:r>
    </w:p>
    <w:tbl>
      <w:tblPr>
        <w:tblW w:w="1032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437"/>
        <w:gridCol w:w="438"/>
        <w:gridCol w:w="438"/>
        <w:gridCol w:w="437"/>
        <w:gridCol w:w="438"/>
        <w:gridCol w:w="438"/>
        <w:gridCol w:w="438"/>
        <w:gridCol w:w="6656"/>
      </w:tblGrid>
      <w:tr w:rsidR="00A42990" w:rsidRPr="00BD1292">
        <w:trPr>
          <w:trHeight w:val="46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月份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重要行事</w:t>
            </w:r>
          </w:p>
        </w:tc>
      </w:tr>
      <w:tr w:rsidR="00A42990" w:rsidRPr="00BD1292">
        <w:trPr>
          <w:cantSplit/>
          <w:trHeight w:val="504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29</w:t>
            </w: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30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31</w:t>
            </w:r>
          </w:p>
        </w:tc>
        <w:tc>
          <w:tcPr>
            <w:tcW w:w="438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31</w:t>
            </w:r>
            <w:r w:rsidRPr="0052632E">
              <w:rPr>
                <w:rFonts w:ascii="標楷體" w:eastAsia="標楷體" w:hAnsi="標楷體" w:cs="標楷體" w:hint="eastAsia"/>
              </w:rPr>
              <w:t>日登記分發放榜</w:t>
            </w:r>
          </w:p>
        </w:tc>
      </w:tr>
      <w:tr w:rsidR="00A42990" w:rsidRPr="00BD1292">
        <w:trPr>
          <w:cantSplit/>
          <w:trHeight w:val="38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2990" w:rsidRPr="0052632E" w:rsidRDefault="00A42990" w:rsidP="0052632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八月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1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2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1</w:t>
            </w:r>
            <w:r w:rsidRPr="0052632E">
              <w:rPr>
                <w:rFonts w:ascii="標楷體" w:eastAsia="標楷體" w:hAnsi="標楷體" w:cs="標楷體" w:hint="eastAsia"/>
              </w:rPr>
              <w:t>日登記分發報到、國七註冊</w:t>
            </w:r>
          </w:p>
        </w:tc>
      </w:tr>
      <w:tr w:rsidR="00A42990" w:rsidRPr="00BD1292">
        <w:trPr>
          <w:cantSplit/>
          <w:trHeight w:val="870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5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6</w:t>
            </w:r>
          </w:p>
        </w:tc>
        <w:tc>
          <w:tcPr>
            <w:tcW w:w="437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7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8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</w:rPr>
            </w:pPr>
            <w:r w:rsidRPr="0052632E">
              <w:rPr>
                <w:rFonts w:ascii="標楷體" w:eastAsia="標楷體" w:hAnsi="標楷體" w:cs="標楷體"/>
                <w:b/>
                <w:bCs/>
                <w:i/>
                <w:iCs/>
              </w:rPr>
              <w:t>9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5</w:t>
            </w:r>
            <w:r w:rsidRPr="0052632E">
              <w:rPr>
                <w:rFonts w:ascii="標楷體" w:eastAsia="標楷體" w:hAnsi="標楷體" w:cs="標楷體" w:hint="eastAsia"/>
              </w:rPr>
              <w:t>日高一新生始業輔導</w:t>
            </w:r>
          </w:p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5</w:t>
            </w:r>
            <w:r w:rsidRPr="0052632E">
              <w:rPr>
                <w:rFonts w:ascii="標楷體" w:eastAsia="標楷體" w:hAnsi="標楷體" w:cs="標楷體" w:hint="eastAsia"/>
              </w:rPr>
              <w:t>、</w:t>
            </w:r>
            <w:r w:rsidRPr="0052632E">
              <w:rPr>
                <w:rFonts w:ascii="標楷體" w:eastAsia="標楷體" w:hAnsi="標楷體" w:cs="標楷體"/>
              </w:rPr>
              <w:t>6</w:t>
            </w:r>
            <w:r w:rsidRPr="0052632E">
              <w:rPr>
                <w:rFonts w:ascii="標楷體" w:eastAsia="標楷體" w:hAnsi="標楷體" w:cs="標楷體" w:hint="eastAsia"/>
              </w:rPr>
              <w:t>、</w:t>
            </w:r>
            <w:r w:rsidRPr="0052632E">
              <w:rPr>
                <w:rFonts w:ascii="標楷體" w:eastAsia="標楷體" w:hAnsi="標楷體" w:cs="標楷體"/>
              </w:rPr>
              <w:t>7</w:t>
            </w:r>
            <w:r w:rsidRPr="0052632E">
              <w:rPr>
                <w:rFonts w:ascii="標楷體" w:eastAsia="標楷體" w:hAnsi="標楷體" w:cs="標楷體" w:hint="eastAsia"/>
              </w:rPr>
              <w:t>辦理職涯探索夏令營（校內外國中生）</w:t>
            </w:r>
          </w:p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6</w:t>
            </w:r>
            <w:r w:rsidRPr="0052632E">
              <w:rPr>
                <w:rFonts w:ascii="標楷體" w:eastAsia="標楷體" w:hAnsi="標楷體" w:cs="標楷體" w:hint="eastAsia"/>
              </w:rPr>
              <w:t>至</w:t>
            </w:r>
            <w:r w:rsidRPr="0052632E">
              <w:rPr>
                <w:rFonts w:ascii="標楷體" w:eastAsia="標楷體" w:hAnsi="標楷體" w:cs="標楷體"/>
              </w:rPr>
              <w:t>9</w:t>
            </w:r>
            <w:r w:rsidRPr="0052632E">
              <w:rPr>
                <w:rFonts w:ascii="標楷體" w:eastAsia="標楷體" w:hAnsi="標楷體" w:cs="標楷體" w:hint="eastAsia"/>
              </w:rPr>
              <w:t>日高一新生銜接課程</w:t>
            </w:r>
          </w:p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6</w:t>
            </w:r>
            <w:r w:rsidRPr="0052632E">
              <w:rPr>
                <w:rFonts w:ascii="標楷體" w:eastAsia="標楷體" w:hAnsi="標楷體" w:cs="標楷體" w:hint="eastAsia"/>
              </w:rPr>
              <w:t>日普科大學指考放榜</w:t>
            </w:r>
          </w:p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9</w:t>
            </w:r>
            <w:r w:rsidRPr="0052632E">
              <w:rPr>
                <w:rFonts w:ascii="標楷體" w:eastAsia="標楷體" w:hAnsi="標楷體" w:cs="標楷體" w:hint="eastAsia"/>
              </w:rPr>
              <w:t>日輔導課結束</w:t>
            </w:r>
          </w:p>
        </w:tc>
      </w:tr>
      <w:tr w:rsidR="00A42990" w:rsidRPr="00BD1292">
        <w:trPr>
          <w:cantSplit/>
          <w:trHeight w:val="340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37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高中辦理重補修第二階段上課</w:t>
            </w:r>
          </w:p>
        </w:tc>
      </w:tr>
      <w:tr w:rsidR="00A42990" w:rsidRPr="00BD1292">
        <w:trPr>
          <w:cantSplit/>
          <w:trHeight w:val="376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437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38" w:type="dxa"/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 w:hint="eastAsia"/>
              </w:rPr>
              <w:t>高中辦理重補修第二階段上課</w:t>
            </w:r>
          </w:p>
        </w:tc>
      </w:tr>
      <w:tr w:rsidR="00A42990" w:rsidRPr="00BD1292">
        <w:trPr>
          <w:cantSplit/>
          <w:trHeight w:val="87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52632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25</w:t>
            </w:r>
          </w:p>
          <w:p w:rsidR="00A42990" w:rsidRPr="0052632E" w:rsidRDefault="00A42990" w:rsidP="00BD1292">
            <w:pPr>
              <w:spacing w:beforeLines="10" w:afterLines="1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26</w:t>
            </w:r>
          </w:p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27</w:t>
            </w:r>
          </w:p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7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28</w:t>
            </w:r>
          </w:p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29</w:t>
            </w:r>
          </w:p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30</w:t>
            </w:r>
          </w:p>
          <w:p w:rsidR="00A42990" w:rsidRPr="0052632E" w:rsidRDefault="00A42990" w:rsidP="00BD1292">
            <w:pPr>
              <w:spacing w:beforeLines="10" w:afterLines="1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32E">
              <w:rPr>
                <w:rFonts w:ascii="標楷體" w:eastAsia="標楷體" w:hAnsi="標楷體" w:cs="標楷體"/>
              </w:rPr>
              <w:t>31</w:t>
            </w:r>
          </w:p>
          <w:p w:rsidR="00A42990" w:rsidRPr="0052632E" w:rsidRDefault="00A42990" w:rsidP="00BD1292">
            <w:pPr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990" w:rsidRPr="0052632E" w:rsidRDefault="00A42990" w:rsidP="00A42990">
            <w:pPr>
              <w:spacing w:line="240" w:lineRule="atLeast"/>
              <w:ind w:leftChars="50" w:left="31680" w:hangingChars="99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27</w:t>
            </w:r>
            <w:r w:rsidRPr="0052632E">
              <w:rPr>
                <w:rFonts w:ascii="標楷體" w:eastAsia="標楷體" w:hAnsi="標楷體" w:cs="標楷體" w:hint="eastAsia"/>
              </w:rPr>
              <w:t>、</w:t>
            </w:r>
            <w:r w:rsidRPr="0052632E">
              <w:rPr>
                <w:rFonts w:ascii="標楷體" w:eastAsia="標楷體" w:hAnsi="標楷體" w:cs="標楷體"/>
              </w:rPr>
              <w:t>28</w:t>
            </w:r>
            <w:r w:rsidRPr="0052632E">
              <w:rPr>
                <w:rFonts w:ascii="標楷體" w:eastAsia="標楷體" w:hAnsi="標楷體" w:cs="標楷體" w:hint="eastAsia"/>
              </w:rPr>
              <w:t>日國高中職教師專業能力五堂課研習（共</w:t>
            </w:r>
            <w:r w:rsidRPr="0052632E">
              <w:rPr>
                <w:rFonts w:ascii="標楷體" w:eastAsia="標楷體" w:hAnsi="標楷體" w:cs="標楷體"/>
              </w:rPr>
              <w:t>14</w:t>
            </w:r>
            <w:r w:rsidRPr="0052632E">
              <w:rPr>
                <w:rFonts w:ascii="標楷體" w:eastAsia="標楷體" w:hAnsi="標楷體" w:cs="標楷體" w:hint="eastAsia"/>
              </w:rPr>
              <w:t>小時研習）</w:t>
            </w:r>
          </w:p>
          <w:p w:rsidR="00A42990" w:rsidRPr="0052632E" w:rsidRDefault="00A42990" w:rsidP="00A42990">
            <w:pPr>
              <w:spacing w:line="240" w:lineRule="atLeast"/>
              <w:ind w:leftChars="50" w:left="31680" w:hangingChars="99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29</w:t>
            </w:r>
            <w:r w:rsidRPr="0052632E">
              <w:rPr>
                <w:rFonts w:ascii="標楷體" w:eastAsia="標楷體" w:hAnsi="標楷體" w:cs="標楷體" w:hint="eastAsia"/>
              </w:rPr>
              <w:t>日早上新進教師研習、下午校務會議、教學研討會</w:t>
            </w:r>
          </w:p>
          <w:p w:rsidR="00A42990" w:rsidRPr="0052632E" w:rsidRDefault="00A42990" w:rsidP="00A42990">
            <w:pPr>
              <w:spacing w:line="240" w:lineRule="atLeast"/>
              <w:ind w:leftChars="50" w:left="31680" w:hangingChars="99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30</w:t>
            </w:r>
            <w:r w:rsidRPr="0052632E">
              <w:rPr>
                <w:rFonts w:ascii="標楷體" w:eastAsia="標楷體" w:hAnsi="標楷體" w:cs="標楷體" w:hint="eastAsia"/>
              </w:rPr>
              <w:t>日早上</w:t>
            </w:r>
          </w:p>
          <w:p w:rsidR="00A42990" w:rsidRPr="0052632E" w:rsidRDefault="00A42990" w:rsidP="00A42990">
            <w:pPr>
              <w:spacing w:line="240" w:lineRule="atLeast"/>
              <w:ind w:leftChars="149" w:left="31680"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08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00-10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</w:t>
            </w:r>
            <w:r w:rsidRPr="0052632E">
              <w:rPr>
                <w:rFonts w:ascii="標楷體" w:eastAsia="標楷體" w:hAnsi="標楷體" w:cs="標楷體" w:hint="eastAsia"/>
              </w:rPr>
              <w:t>註冊、就貸、領書</w:t>
            </w:r>
          </w:p>
          <w:p w:rsidR="00A42990" w:rsidRPr="0052632E" w:rsidRDefault="00A42990" w:rsidP="00A42990">
            <w:pPr>
              <w:spacing w:line="240" w:lineRule="atLeast"/>
              <w:ind w:leftChars="149" w:left="31680"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10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00-11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</w:t>
            </w:r>
            <w:r w:rsidRPr="0052632E">
              <w:rPr>
                <w:rFonts w:ascii="標楷體" w:eastAsia="標楷體" w:hAnsi="標楷體" w:cs="標楷體" w:hint="eastAsia"/>
              </w:rPr>
              <w:t>導師時間、大掃除</w:t>
            </w:r>
          </w:p>
          <w:p w:rsidR="00A42990" w:rsidRPr="0052632E" w:rsidRDefault="00A42990" w:rsidP="00A42990">
            <w:pPr>
              <w:spacing w:line="240" w:lineRule="atLeast"/>
              <w:ind w:leftChars="149" w:left="31680"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52632E">
              <w:rPr>
                <w:rFonts w:ascii="標楷體" w:eastAsia="標楷體" w:hAnsi="標楷體" w:cs="標楷體"/>
              </w:rPr>
              <w:t>11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00-12</w:t>
            </w:r>
            <w:r w:rsidRPr="0052632E">
              <w:rPr>
                <w:rFonts w:ascii="標楷體" w:eastAsia="標楷體" w:hAnsi="標楷體" w:cs="標楷體" w:hint="eastAsia"/>
              </w:rPr>
              <w:t>：</w:t>
            </w:r>
            <w:r w:rsidRPr="0052632E">
              <w:rPr>
                <w:rFonts w:ascii="標楷體" w:eastAsia="標楷體" w:hAnsi="標楷體" w:cs="標楷體"/>
              </w:rPr>
              <w:t>00</w:t>
            </w:r>
            <w:r w:rsidRPr="0052632E">
              <w:rPr>
                <w:rFonts w:ascii="標楷體" w:eastAsia="標楷體" w:hAnsi="標楷體" w:cs="標楷體" w:hint="eastAsia"/>
              </w:rPr>
              <w:t>開學典禮，</w:t>
            </w:r>
            <w:r w:rsidRPr="0052632E">
              <w:rPr>
                <w:rFonts w:ascii="標楷體" w:eastAsia="標楷體" w:hAnsi="標楷體" w:cs="標楷體" w:hint="eastAsia"/>
                <w:b/>
                <w:bCs/>
              </w:rPr>
              <w:t>下午正式上課</w:t>
            </w:r>
          </w:p>
        </w:tc>
      </w:tr>
    </w:tbl>
    <w:p w:rsidR="00A42990" w:rsidRPr="0052632E" w:rsidRDefault="00A42990" w:rsidP="0052632E">
      <w:pPr>
        <w:rPr>
          <w:rFonts w:ascii="標楷體" w:eastAsia="標楷體" w:hAnsi="標楷體" w:cs="Times New Roman"/>
          <w:kern w:val="0"/>
          <w:sz w:val="26"/>
          <w:szCs w:val="26"/>
        </w:rPr>
      </w:pPr>
      <w:r w:rsidRPr="0052632E">
        <w:rPr>
          <w:rFonts w:ascii="標楷體" w:eastAsia="標楷體" w:hAnsi="標楷體" w:cs="標楷體"/>
        </w:rPr>
        <w:t xml:space="preserve">  </w:t>
      </w:r>
    </w:p>
    <w:p w:rsidR="00A42990" w:rsidRDefault="00A42990">
      <w:pPr>
        <w:rPr>
          <w:rFonts w:cs="Times New Roman"/>
        </w:rPr>
      </w:pPr>
    </w:p>
    <w:sectPr w:rsidR="00A42990" w:rsidSect="0000150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90" w:rsidRDefault="00A42990" w:rsidP="00EE28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990" w:rsidRDefault="00A42990" w:rsidP="00EE28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90" w:rsidRDefault="00A42990">
    <w:pPr>
      <w:pStyle w:val="Footer"/>
      <w:jc w:val="center"/>
      <w:rPr>
        <w:rFonts w:cs="Times New Roman"/>
      </w:rPr>
    </w:pPr>
    <w:fldSimple w:instr="PAGE   \* MERGEFORMAT">
      <w:r w:rsidRPr="00D6660D">
        <w:rPr>
          <w:noProof/>
          <w:lang w:val="zh-TW"/>
        </w:rPr>
        <w:t>1</w:t>
      </w:r>
    </w:fldSimple>
  </w:p>
  <w:p w:rsidR="00A42990" w:rsidRDefault="00A4299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90" w:rsidRDefault="00A42990" w:rsidP="00EE28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990" w:rsidRDefault="00A42990" w:rsidP="00EE28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F83"/>
    <w:multiLevelType w:val="hybridMultilevel"/>
    <w:tmpl w:val="BEF8DFB2"/>
    <w:lvl w:ilvl="0" w:tplc="A0D8F79A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363A60"/>
    <w:multiLevelType w:val="hybridMultilevel"/>
    <w:tmpl w:val="92101B00"/>
    <w:lvl w:ilvl="0" w:tplc="1E9ED6B2">
      <w:start w:val="1"/>
      <w:numFmt w:val="decimal"/>
      <w:lvlText w:val="%1."/>
      <w:lvlJc w:val="left"/>
      <w:pPr>
        <w:ind w:left="253" w:hanging="480"/>
      </w:pPr>
    </w:lvl>
    <w:lvl w:ilvl="1" w:tplc="04090019">
      <w:start w:val="1"/>
      <w:numFmt w:val="ideographTraditional"/>
      <w:lvlText w:val="%2、"/>
      <w:lvlJc w:val="left"/>
      <w:pPr>
        <w:ind w:left="733" w:hanging="480"/>
      </w:pPr>
    </w:lvl>
    <w:lvl w:ilvl="2" w:tplc="0409001B">
      <w:start w:val="1"/>
      <w:numFmt w:val="lowerRoman"/>
      <w:lvlText w:val="%3."/>
      <w:lvlJc w:val="right"/>
      <w:pPr>
        <w:ind w:left="1213" w:hanging="480"/>
      </w:pPr>
    </w:lvl>
    <w:lvl w:ilvl="3" w:tplc="0409000F">
      <w:start w:val="1"/>
      <w:numFmt w:val="decimal"/>
      <w:lvlText w:val="%4."/>
      <w:lvlJc w:val="left"/>
      <w:pPr>
        <w:ind w:left="1693" w:hanging="480"/>
      </w:pPr>
    </w:lvl>
    <w:lvl w:ilvl="4" w:tplc="04090019">
      <w:start w:val="1"/>
      <w:numFmt w:val="ideographTraditional"/>
      <w:lvlText w:val="%5、"/>
      <w:lvlJc w:val="left"/>
      <w:pPr>
        <w:ind w:left="2173" w:hanging="480"/>
      </w:pPr>
    </w:lvl>
    <w:lvl w:ilvl="5" w:tplc="0409001B">
      <w:start w:val="1"/>
      <w:numFmt w:val="lowerRoman"/>
      <w:lvlText w:val="%6."/>
      <w:lvlJc w:val="right"/>
      <w:pPr>
        <w:ind w:left="2653" w:hanging="480"/>
      </w:pPr>
    </w:lvl>
    <w:lvl w:ilvl="6" w:tplc="0409000F">
      <w:start w:val="1"/>
      <w:numFmt w:val="decimal"/>
      <w:lvlText w:val="%7."/>
      <w:lvlJc w:val="left"/>
      <w:pPr>
        <w:ind w:left="3133" w:hanging="480"/>
      </w:pPr>
    </w:lvl>
    <w:lvl w:ilvl="7" w:tplc="04090019">
      <w:start w:val="1"/>
      <w:numFmt w:val="ideographTraditional"/>
      <w:lvlText w:val="%8、"/>
      <w:lvlJc w:val="left"/>
      <w:pPr>
        <w:ind w:left="3613" w:hanging="480"/>
      </w:pPr>
    </w:lvl>
    <w:lvl w:ilvl="8" w:tplc="0409001B">
      <w:start w:val="1"/>
      <w:numFmt w:val="lowerRoman"/>
      <w:lvlText w:val="%9."/>
      <w:lvlJc w:val="right"/>
      <w:pPr>
        <w:ind w:left="4093" w:hanging="480"/>
      </w:pPr>
    </w:lvl>
  </w:abstractNum>
  <w:abstractNum w:abstractNumId="2">
    <w:nsid w:val="7A8813A3"/>
    <w:multiLevelType w:val="hybridMultilevel"/>
    <w:tmpl w:val="DE060FFC"/>
    <w:lvl w:ilvl="0" w:tplc="D1B6C286">
      <w:start w:val="1"/>
      <w:numFmt w:val="taiwaneseCountingThousand"/>
      <w:lvlText w:val="(%1)"/>
      <w:lvlJc w:val="left"/>
      <w:pPr>
        <w:ind w:left="720" w:hanging="720"/>
      </w:pPr>
      <w:rPr>
        <w:rFonts w:eastAsia="標楷體" w:hint="eastAsia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32E"/>
    <w:rsid w:val="0000150D"/>
    <w:rsid w:val="00342537"/>
    <w:rsid w:val="0052632E"/>
    <w:rsid w:val="00544C68"/>
    <w:rsid w:val="00570F79"/>
    <w:rsid w:val="007457B5"/>
    <w:rsid w:val="007C5A59"/>
    <w:rsid w:val="008B3318"/>
    <w:rsid w:val="009015B1"/>
    <w:rsid w:val="009C4906"/>
    <w:rsid w:val="00A111AA"/>
    <w:rsid w:val="00A42990"/>
    <w:rsid w:val="00BB10EB"/>
    <w:rsid w:val="00BD1292"/>
    <w:rsid w:val="00D6660D"/>
    <w:rsid w:val="00E3652B"/>
    <w:rsid w:val="00EE282F"/>
    <w:rsid w:val="00F4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37"/>
    <w:pPr>
      <w:widowControl w:val="0"/>
    </w:pPr>
    <w:rPr>
      <w:rFonts w:cs="Calibri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7C5A59"/>
    <w:pPr>
      <w:keepNext/>
      <w:ind w:left="539" w:hanging="482"/>
      <w:outlineLvl w:val="4"/>
    </w:pPr>
    <w:rPr>
      <w:rFonts w:ascii="Cambria" w:eastAsia="標楷體" w:hAnsi="Cambria" w:cs="Cambria"/>
      <w:b/>
      <w:bCs/>
      <w:color w:val="FF0000"/>
      <w:kern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C5A59"/>
    <w:rPr>
      <w:rFonts w:ascii="Cambria" w:eastAsia="標楷體" w:hAnsi="Cambria" w:cs="Cambria"/>
      <w:b/>
      <w:bCs/>
      <w:color w:val="FF0000"/>
      <w:kern w:val="16"/>
      <w:sz w:val="36"/>
      <w:szCs w:val="36"/>
    </w:rPr>
  </w:style>
  <w:style w:type="paragraph" w:styleId="Header">
    <w:name w:val="header"/>
    <w:basedOn w:val="Normal"/>
    <w:link w:val="HeaderChar"/>
    <w:uiPriority w:val="99"/>
    <w:rsid w:val="00EE2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82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2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8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221</Words>
  <Characters>1263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D765</cp:lastModifiedBy>
  <cp:revision>6</cp:revision>
  <cp:lastPrinted>2013-07-30T17:06:00Z</cp:lastPrinted>
  <dcterms:created xsi:type="dcterms:W3CDTF">2013-07-30T16:59:00Z</dcterms:created>
  <dcterms:modified xsi:type="dcterms:W3CDTF">2013-07-31T02:45:00Z</dcterms:modified>
</cp:coreProperties>
</file>