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1A" w:rsidRPr="00B0402A" w:rsidRDefault="00BE7E1A" w:rsidP="00F241F4">
      <w:pPr>
        <w:spacing w:beforeLines="30" w:before="108" w:afterLines="30" w:after="108"/>
        <w:ind w:leftChars="-75" w:left="33" w:rightChars="-64" w:right="-154" w:hangingChars="56" w:hanging="213"/>
        <w:jc w:val="center"/>
        <w:rPr>
          <w:rFonts w:ascii="標楷體" w:eastAsia="標楷體" w:hAnsi="標楷體"/>
          <w:b/>
          <w:bCs/>
          <w:sz w:val="38"/>
          <w:szCs w:val="38"/>
        </w:rPr>
      </w:pPr>
      <w:r w:rsidRPr="00B0402A">
        <w:rPr>
          <w:rFonts w:ascii="標楷體" w:eastAsia="標楷體" w:hAnsi="標楷體"/>
          <w:b/>
          <w:bCs/>
          <w:sz w:val="38"/>
          <w:szCs w:val="38"/>
        </w:rPr>
        <w:sym w:font="Wingdings" w:char="F096"/>
      </w:r>
      <w:r w:rsidRPr="00B0402A">
        <w:rPr>
          <w:rFonts w:ascii="標楷體" w:eastAsia="標楷體" w:hAnsi="標楷體" w:hint="eastAsia"/>
          <w:b/>
          <w:bCs/>
          <w:sz w:val="38"/>
          <w:szCs w:val="38"/>
        </w:rPr>
        <w:t xml:space="preserve"> 醒吾高中</w:t>
      </w:r>
      <w:r w:rsidR="00233B12">
        <w:rPr>
          <w:rFonts w:ascii="標楷體" w:eastAsia="標楷體" w:hAnsi="標楷體" w:hint="eastAsia"/>
          <w:b/>
          <w:bCs/>
          <w:sz w:val="38"/>
          <w:szCs w:val="38"/>
        </w:rPr>
        <w:t>10</w:t>
      </w:r>
      <w:r w:rsidR="009A2BB9">
        <w:rPr>
          <w:rFonts w:ascii="標楷體" w:eastAsia="標楷體" w:hAnsi="標楷體"/>
          <w:b/>
          <w:bCs/>
          <w:sz w:val="38"/>
          <w:szCs w:val="38"/>
        </w:rPr>
        <w:t>3</w:t>
      </w:r>
      <w:r w:rsidRPr="00B0402A">
        <w:rPr>
          <w:rFonts w:ascii="標楷體" w:eastAsia="標楷體" w:hAnsi="標楷體" w:hint="eastAsia"/>
          <w:b/>
          <w:bCs/>
          <w:sz w:val="38"/>
          <w:szCs w:val="38"/>
        </w:rPr>
        <w:t>學年度第</w:t>
      </w:r>
      <w:r w:rsidR="009A2BB9">
        <w:rPr>
          <w:rFonts w:ascii="標楷體" w:eastAsia="標楷體" w:hAnsi="標楷體"/>
          <w:b/>
          <w:bCs/>
          <w:sz w:val="38"/>
          <w:szCs w:val="38"/>
        </w:rPr>
        <w:t>2</w:t>
      </w:r>
      <w:r w:rsidRPr="00B0402A">
        <w:rPr>
          <w:rFonts w:ascii="標楷體" w:eastAsia="標楷體" w:hAnsi="標楷體" w:hint="eastAsia"/>
          <w:b/>
          <w:bCs/>
          <w:sz w:val="38"/>
          <w:szCs w:val="38"/>
        </w:rPr>
        <w:t>學期</w:t>
      </w:r>
      <w:r w:rsidR="009A2BB9">
        <w:rPr>
          <w:rFonts w:ascii="標楷體" w:eastAsia="標楷體" w:hAnsi="標楷體" w:hint="eastAsia"/>
          <w:b/>
          <w:bCs/>
          <w:sz w:val="38"/>
          <w:szCs w:val="38"/>
        </w:rPr>
        <w:t>高</w:t>
      </w:r>
      <w:r w:rsidRPr="00B0402A">
        <w:rPr>
          <w:rFonts w:ascii="標楷體" w:eastAsia="標楷體" w:hAnsi="標楷體" w:hint="eastAsia"/>
          <w:b/>
          <w:bCs/>
          <w:sz w:val="38"/>
          <w:szCs w:val="38"/>
        </w:rPr>
        <w:t xml:space="preserve">三補考日程表及注意事項 </w:t>
      </w:r>
      <w:r w:rsidRPr="00B0402A">
        <w:rPr>
          <w:rFonts w:ascii="標楷體" w:eastAsia="標楷體" w:hAnsi="標楷體"/>
          <w:b/>
          <w:bCs/>
          <w:sz w:val="38"/>
          <w:szCs w:val="38"/>
        </w:rPr>
        <w:sym w:font="Wingdings" w:char="F097"/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6"/>
        <w:gridCol w:w="993"/>
        <w:gridCol w:w="1561"/>
        <w:gridCol w:w="1562"/>
        <w:gridCol w:w="1562"/>
        <w:gridCol w:w="1561"/>
        <w:gridCol w:w="1562"/>
        <w:gridCol w:w="1562"/>
      </w:tblGrid>
      <w:tr w:rsidR="009A2BB9" w:rsidTr="00F90D85">
        <w:trPr>
          <w:cantSplit/>
          <w:jc w:val="center"/>
        </w:trPr>
        <w:tc>
          <w:tcPr>
            <w:tcW w:w="11089" w:type="dxa"/>
            <w:gridSpan w:val="8"/>
          </w:tcPr>
          <w:p w:rsidR="009A2BB9" w:rsidRPr="00ED446E" w:rsidRDefault="009A2BB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補 考 日 </w:t>
            </w:r>
            <w:r w:rsidRPr="00ED446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期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  104</w:t>
            </w:r>
            <w:r w:rsidRPr="00ED446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5</w:t>
            </w:r>
            <w:r w:rsidRPr="00ED446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27</w:t>
            </w:r>
            <w:r w:rsidRPr="00ED446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日（星期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</w:t>
            </w:r>
            <w:r w:rsidRPr="00ED446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F45619" w:rsidRPr="00B0402A" w:rsidTr="00F45619">
        <w:trPr>
          <w:cantSplit/>
          <w:trHeight w:val="728"/>
          <w:jc w:val="center"/>
        </w:trPr>
        <w:tc>
          <w:tcPr>
            <w:tcW w:w="726" w:type="dxa"/>
            <w:shd w:val="clear" w:color="auto" w:fill="CCCCCC"/>
            <w:vAlign w:val="center"/>
          </w:tcPr>
          <w:p w:rsidR="00F45619" w:rsidRPr="009A2BB9" w:rsidRDefault="00F45619" w:rsidP="00B0402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A2BB9">
              <w:rPr>
                <w:rFonts w:ascii="標楷體" w:eastAsia="標楷體" w:hAnsi="標楷體" w:hint="eastAsia"/>
                <w:b/>
                <w:bCs/>
              </w:rPr>
              <w:t>節次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F45619" w:rsidRPr="009A2BB9" w:rsidRDefault="00F45619" w:rsidP="00B0402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A2BB9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1561" w:type="dxa"/>
            <w:shd w:val="clear" w:color="auto" w:fill="CCCCCC"/>
          </w:tcPr>
          <w:p w:rsidR="00F45619" w:rsidRDefault="00F45619" w:rsidP="00BE5FBE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6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普三</w:t>
            </w:r>
          </w:p>
          <w:p w:rsidR="00F45619" w:rsidRPr="00F45619" w:rsidRDefault="00F45619" w:rsidP="00BE5FBE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(自然組)</w:t>
            </w:r>
          </w:p>
        </w:tc>
        <w:tc>
          <w:tcPr>
            <w:tcW w:w="1562" w:type="dxa"/>
            <w:shd w:val="clear" w:color="auto" w:fill="CCCCCC"/>
          </w:tcPr>
          <w:p w:rsid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561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普三</w:t>
            </w:r>
          </w:p>
          <w:p w:rsidR="00F45619" w:rsidRP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(社會組)</w:t>
            </w:r>
          </w:p>
        </w:tc>
        <w:tc>
          <w:tcPr>
            <w:tcW w:w="1562" w:type="dxa"/>
            <w:shd w:val="clear" w:color="auto" w:fill="CCCCCC"/>
            <w:vAlign w:val="center"/>
          </w:tcPr>
          <w:p w:rsidR="00F45619" w:rsidRP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服造三</w:t>
            </w:r>
          </w:p>
        </w:tc>
        <w:tc>
          <w:tcPr>
            <w:tcW w:w="1561" w:type="dxa"/>
            <w:shd w:val="clear" w:color="auto" w:fill="CCCCCC"/>
            <w:vAlign w:val="center"/>
          </w:tcPr>
          <w:p w:rsidR="00F45619" w:rsidRP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商資三</w:t>
            </w:r>
          </w:p>
        </w:tc>
        <w:tc>
          <w:tcPr>
            <w:tcW w:w="1562" w:type="dxa"/>
            <w:shd w:val="clear" w:color="auto" w:fill="CCCCCC"/>
            <w:vAlign w:val="center"/>
          </w:tcPr>
          <w:p w:rsidR="00F45619" w:rsidRP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商301</w:t>
            </w:r>
          </w:p>
        </w:tc>
        <w:tc>
          <w:tcPr>
            <w:tcW w:w="1562" w:type="dxa"/>
            <w:shd w:val="clear" w:color="auto" w:fill="CCCCCC"/>
            <w:vAlign w:val="center"/>
          </w:tcPr>
          <w:p w:rsidR="00F45619" w:rsidRPr="00F45619" w:rsidRDefault="00F45619" w:rsidP="00F45619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觀三</w:t>
            </w:r>
          </w:p>
        </w:tc>
      </w:tr>
      <w:tr w:rsidR="00F45619" w:rsidTr="00F90D85">
        <w:trPr>
          <w:cantSplit/>
          <w:trHeight w:hRule="exact" w:val="964"/>
          <w:jc w:val="center"/>
        </w:trPr>
        <w:tc>
          <w:tcPr>
            <w:tcW w:w="726" w:type="dxa"/>
            <w:vAlign w:val="center"/>
          </w:tcPr>
          <w:p w:rsidR="00F45619" w:rsidRPr="009A2BB9" w:rsidRDefault="00F4561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F45619" w:rsidRPr="009A2BB9" w:rsidRDefault="00F4561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08:15 ~ 09:05</w:t>
            </w:r>
          </w:p>
        </w:tc>
        <w:tc>
          <w:tcPr>
            <w:tcW w:w="1561" w:type="dxa"/>
            <w:vAlign w:val="center"/>
          </w:tcPr>
          <w:p w:rsidR="00CD43E9" w:rsidRDefault="00CD43E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基本文化</w:t>
            </w:r>
          </w:p>
          <w:p w:rsidR="00F45619" w:rsidRPr="00A65F8B" w:rsidRDefault="00CD43E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教材</w:t>
            </w:r>
          </w:p>
        </w:tc>
        <w:tc>
          <w:tcPr>
            <w:tcW w:w="1562" w:type="dxa"/>
            <w:vAlign w:val="center"/>
          </w:tcPr>
          <w:p w:rsidR="00CD43E9" w:rsidRDefault="00CD43E9" w:rsidP="00CD43E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基本文化</w:t>
            </w:r>
          </w:p>
          <w:p w:rsidR="00F45619" w:rsidRPr="00A65F8B" w:rsidRDefault="00CD43E9" w:rsidP="00CD43E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教材</w:t>
            </w:r>
          </w:p>
        </w:tc>
        <w:tc>
          <w:tcPr>
            <w:tcW w:w="1562" w:type="dxa"/>
            <w:vAlign w:val="center"/>
          </w:tcPr>
          <w:p w:rsidR="00F45619" w:rsidRPr="00A65F8B" w:rsidRDefault="00D85BF5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數學</w:t>
            </w:r>
          </w:p>
        </w:tc>
        <w:tc>
          <w:tcPr>
            <w:tcW w:w="1561" w:type="dxa"/>
            <w:vAlign w:val="center"/>
          </w:tcPr>
          <w:p w:rsidR="00F45619" w:rsidRPr="00A65F8B" w:rsidRDefault="00CD43E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商概</w:t>
            </w:r>
          </w:p>
        </w:tc>
        <w:tc>
          <w:tcPr>
            <w:tcW w:w="1562" w:type="dxa"/>
            <w:vAlign w:val="center"/>
          </w:tcPr>
          <w:p w:rsidR="00F45619" w:rsidRPr="00A65F8B" w:rsidRDefault="00F4561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vAlign w:val="center"/>
          </w:tcPr>
          <w:p w:rsidR="00F45619" w:rsidRPr="00A65F8B" w:rsidRDefault="00FE5DF0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日文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09:15 ~ 10:05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英文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10:15 ~ 11:05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國文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11:15 ~ 12:05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數學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數學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經濟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數學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13:20 ~ 14:10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化學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地理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計概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飲調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14:20 ~ 15:10</w:t>
            </w: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歷史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1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會計</w:t>
            </w: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餐服</w:t>
            </w:r>
          </w:p>
        </w:tc>
      </w:tr>
      <w:tr w:rsidR="00B71079" w:rsidTr="00F90D85">
        <w:trPr>
          <w:cantSplit/>
          <w:trHeight w:hRule="exact" w:val="964"/>
          <w:jc w:val="center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71079" w:rsidRPr="009A2BB9" w:rsidRDefault="00B71079" w:rsidP="00B71079">
            <w:pPr>
              <w:snapToGrid w:val="0"/>
              <w:jc w:val="center"/>
              <w:rPr>
                <w:rFonts w:eastAsia="標楷體"/>
              </w:rPr>
            </w:pPr>
            <w:r w:rsidRPr="009A2BB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9A2BB9">
              <w:rPr>
                <w:rFonts w:eastAsia="標楷體" w:hint="eastAsia"/>
              </w:rPr>
              <w:t>:2</w:t>
            </w:r>
            <w:r>
              <w:rPr>
                <w:rFonts w:eastAsia="標楷體" w:hint="eastAsia"/>
              </w:rPr>
              <w:t>5</w:t>
            </w:r>
            <w:r w:rsidRPr="009A2BB9">
              <w:rPr>
                <w:rFonts w:eastAsia="標楷體" w:hint="eastAsia"/>
              </w:rPr>
              <w:t xml:space="preserve"> ~ 1</w:t>
            </w:r>
            <w:r>
              <w:rPr>
                <w:rFonts w:eastAsia="標楷體" w:hint="eastAsia"/>
              </w:rPr>
              <w:t>6</w:t>
            </w:r>
            <w:r w:rsidRPr="009A2BB9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公民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經濟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B71079" w:rsidRPr="00A65F8B" w:rsidRDefault="00B71079" w:rsidP="00B7107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B71079">
        <w:trPr>
          <w:cantSplit/>
          <w:trHeight w:val="515"/>
          <w:jc w:val="center"/>
        </w:trPr>
        <w:tc>
          <w:tcPr>
            <w:tcW w:w="11089" w:type="dxa"/>
            <w:gridSpan w:val="8"/>
            <w:shd w:val="clear" w:color="auto" w:fill="CCCCCC"/>
            <w:vAlign w:val="center"/>
          </w:tcPr>
          <w:p w:rsidR="00B71079" w:rsidRPr="00ED446E" w:rsidRDefault="00B71079" w:rsidP="00B71079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>注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>意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>事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ED446E">
              <w:rPr>
                <w:rFonts w:eastAsia="標楷體" w:hint="eastAsia"/>
                <w:b/>
                <w:bCs/>
                <w:sz w:val="36"/>
                <w:szCs w:val="36"/>
              </w:rPr>
              <w:t>項</w:t>
            </w:r>
          </w:p>
        </w:tc>
      </w:tr>
      <w:tr w:rsidR="00B71079">
        <w:trPr>
          <w:cantSplit/>
          <w:trHeight w:val="5028"/>
          <w:jc w:val="center"/>
        </w:trPr>
        <w:tc>
          <w:tcPr>
            <w:tcW w:w="11089" w:type="dxa"/>
            <w:gridSpan w:val="8"/>
          </w:tcPr>
          <w:p w:rsidR="00B71079" w:rsidRDefault="00B71079" w:rsidP="00B71079">
            <w:pPr>
              <w:snapToGrid w:val="0"/>
              <w:spacing w:beforeLines="50" w:before="180"/>
              <w:ind w:leftChars="100" w:left="630" w:rightChars="41" w:right="98" w:hangingChars="130" w:hanging="390"/>
              <w:jc w:val="both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sym w:font="Wingdings" w:char="F08C"/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請學生</w:t>
            </w:r>
            <w:r>
              <w:rPr>
                <w:rFonts w:eastAsia="標楷體" w:hint="eastAsia"/>
                <w:b/>
                <w:sz w:val="30"/>
                <w:szCs w:val="30"/>
              </w:rPr>
              <w:t>勿攜帶食物進入考試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教室</w:t>
            </w:r>
            <w:r>
              <w:rPr>
                <w:rFonts w:eastAsia="標楷體" w:hint="eastAsia"/>
                <w:b/>
                <w:sz w:val="30"/>
                <w:szCs w:val="30"/>
              </w:rPr>
              <w:t>，並保持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環境整</w:t>
            </w:r>
            <w:r>
              <w:rPr>
                <w:rFonts w:eastAsia="標楷體" w:hint="eastAsia"/>
                <w:b/>
                <w:sz w:val="30"/>
                <w:szCs w:val="30"/>
              </w:rPr>
              <w:t>潔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，抽屜清空</w:t>
            </w:r>
            <w:r w:rsidRPr="007A55E7">
              <w:rPr>
                <w:rFonts w:eastAsia="標楷體" w:hint="eastAsia"/>
                <w:sz w:val="30"/>
                <w:szCs w:val="30"/>
              </w:rPr>
              <w:t>。</w:t>
            </w:r>
          </w:p>
          <w:p w:rsidR="00B71079" w:rsidRPr="00255C48" w:rsidRDefault="00B71079" w:rsidP="00B71079">
            <w:pPr>
              <w:snapToGrid w:val="0"/>
              <w:spacing w:beforeLines="50" w:before="180"/>
              <w:ind w:leftChars="100" w:left="630" w:rightChars="41" w:right="98" w:hangingChars="130" w:hanging="39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255C48">
              <w:rPr>
                <w:rFonts w:eastAsia="標楷體" w:hint="eastAsia"/>
                <w:b/>
                <w:sz w:val="30"/>
                <w:szCs w:val="30"/>
              </w:rPr>
              <w:sym w:font="Wingdings" w:char="F08D"/>
            </w:r>
            <w:bookmarkStart w:id="0" w:name="_GoBack"/>
            <w:bookmarkEnd w:id="0"/>
            <w:r w:rsidR="00FE5DF0">
              <w:rPr>
                <w:rFonts w:eastAsia="標楷體" w:hint="eastAsia"/>
                <w:b/>
                <w:sz w:val="30"/>
                <w:szCs w:val="30"/>
              </w:rPr>
              <w:t>學生在原班教室考試，</w:t>
            </w:r>
            <w:r w:rsidRPr="00255C48">
              <w:rPr>
                <w:rFonts w:eastAsia="標楷體" w:hint="eastAsia"/>
                <w:b/>
                <w:sz w:val="30"/>
                <w:szCs w:val="30"/>
              </w:rPr>
              <w:t>應考該科逾時十分鐘不得進場補考。</w:t>
            </w:r>
          </w:p>
          <w:p w:rsidR="00B71079" w:rsidRPr="00255C48" w:rsidRDefault="00B71079" w:rsidP="00B71079">
            <w:pPr>
              <w:snapToGrid w:val="0"/>
              <w:spacing w:beforeLines="50" w:before="180"/>
              <w:ind w:leftChars="100" w:left="630" w:rightChars="41" w:right="98" w:hangingChars="130" w:hanging="39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255C48">
              <w:rPr>
                <w:rFonts w:eastAsia="標楷體" w:hint="eastAsia"/>
                <w:b/>
                <w:sz w:val="30"/>
                <w:szCs w:val="30"/>
              </w:rPr>
              <w:sym w:font="Wingdings" w:char="F08E"/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補考同學請務必【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穿著制服或運動服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】應考，並將【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學生證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或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身份證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或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健保</w:t>
            </w:r>
            <w:r w:rsidR="00FE5DF0">
              <w:rPr>
                <w:rFonts w:eastAsia="標楷體" w:hint="eastAsia"/>
                <w:b/>
                <w:sz w:val="30"/>
                <w:szCs w:val="30"/>
              </w:rPr>
              <w:t>卡</w:t>
            </w:r>
            <w:r w:rsidR="00FE5DF0">
              <w:rPr>
                <w:rFonts w:eastAsia="標楷體"/>
                <w:b/>
                <w:sz w:val="30"/>
                <w:szCs w:val="30"/>
              </w:rPr>
              <w:t>…</w:t>
            </w:r>
            <w:r w:rsidR="00FE5DF0">
              <w:rPr>
                <w:rFonts w:eastAsia="標楷體" w:hint="eastAsia"/>
                <w:b/>
                <w:sz w:val="30"/>
                <w:szCs w:val="30"/>
              </w:rPr>
              <w:t>等有照片之證件</w:t>
            </w:r>
            <w:r w:rsidRPr="007A55E7">
              <w:rPr>
                <w:rFonts w:eastAsia="標楷體" w:hint="eastAsia"/>
                <w:b/>
                <w:sz w:val="30"/>
                <w:szCs w:val="30"/>
              </w:rPr>
              <w:t>】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放置桌上備查。</w:t>
            </w:r>
          </w:p>
          <w:p w:rsidR="00B71079" w:rsidRPr="00BE7E1A" w:rsidRDefault="00B71079" w:rsidP="00B71079">
            <w:pPr>
              <w:snapToGrid w:val="0"/>
              <w:spacing w:beforeLines="50" w:before="180"/>
              <w:ind w:leftChars="100" w:left="630" w:rightChars="41" w:right="98" w:hangingChars="130" w:hanging="39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255C48">
              <w:rPr>
                <w:rFonts w:eastAsia="標楷體" w:hint="eastAsia"/>
                <w:b/>
                <w:sz w:val="30"/>
                <w:szCs w:val="30"/>
              </w:rPr>
              <w:sym w:font="Wingdings" w:char="F08F"/>
            </w:r>
            <w:r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BE7E1A">
              <w:rPr>
                <w:rFonts w:eastAsia="標楷體" w:hint="eastAsia"/>
                <w:b/>
                <w:sz w:val="30"/>
                <w:szCs w:val="30"/>
              </w:rPr>
              <w:t>監考注意事項：</w:t>
            </w:r>
          </w:p>
          <w:p w:rsidR="00B71079" w:rsidRPr="00D346D0" w:rsidRDefault="00B71079" w:rsidP="00B71079">
            <w:pPr>
              <w:numPr>
                <w:ilvl w:val="0"/>
                <w:numId w:val="1"/>
              </w:numPr>
              <w:tabs>
                <w:tab w:val="clear" w:pos="1374"/>
                <w:tab w:val="num" w:pos="1150"/>
              </w:tabs>
              <w:snapToGrid w:val="0"/>
              <w:spacing w:line="400" w:lineRule="exact"/>
              <w:ind w:hanging="706"/>
              <w:rPr>
                <w:rFonts w:eastAsia="標楷體"/>
                <w:b/>
                <w:sz w:val="30"/>
                <w:szCs w:val="30"/>
              </w:rPr>
            </w:pPr>
            <w:r w:rsidRPr="00D346D0">
              <w:rPr>
                <w:rFonts w:eastAsia="標楷體" w:hint="eastAsia"/>
                <w:b/>
                <w:sz w:val="30"/>
                <w:szCs w:val="30"/>
              </w:rPr>
              <w:t>請監考老師務必確實查驗學生身份證件，沒帶證件者，不得參加考試。</w:t>
            </w:r>
          </w:p>
          <w:p w:rsidR="00B71079" w:rsidRPr="00D346D0" w:rsidRDefault="00B71079" w:rsidP="00B71079">
            <w:pPr>
              <w:numPr>
                <w:ilvl w:val="0"/>
                <w:numId w:val="1"/>
              </w:numPr>
              <w:tabs>
                <w:tab w:val="clear" w:pos="1374"/>
                <w:tab w:val="num" w:pos="1150"/>
              </w:tabs>
              <w:snapToGrid w:val="0"/>
              <w:spacing w:line="400" w:lineRule="exact"/>
              <w:ind w:hanging="706"/>
              <w:rPr>
                <w:rFonts w:eastAsia="標楷體"/>
                <w:b/>
                <w:sz w:val="30"/>
                <w:szCs w:val="30"/>
              </w:rPr>
            </w:pPr>
            <w:r w:rsidRPr="00D346D0">
              <w:rPr>
                <w:rFonts w:eastAsia="標楷體" w:hint="eastAsia"/>
                <w:b/>
                <w:sz w:val="30"/>
                <w:szCs w:val="30"/>
              </w:rPr>
              <w:t>若有缺考學生，請直接在補考名單上註記「缺」。</w:t>
            </w:r>
          </w:p>
          <w:p w:rsidR="00B71079" w:rsidRPr="00D346D0" w:rsidRDefault="00B71079" w:rsidP="00B71079">
            <w:pPr>
              <w:numPr>
                <w:ilvl w:val="0"/>
                <w:numId w:val="1"/>
              </w:numPr>
              <w:tabs>
                <w:tab w:val="clear" w:pos="1374"/>
                <w:tab w:val="num" w:pos="1150"/>
              </w:tabs>
              <w:snapToGrid w:val="0"/>
              <w:spacing w:line="400" w:lineRule="exact"/>
              <w:ind w:hanging="706"/>
              <w:rPr>
                <w:rFonts w:eastAsia="標楷體"/>
                <w:b/>
                <w:sz w:val="30"/>
                <w:szCs w:val="30"/>
              </w:rPr>
            </w:pPr>
            <w:r w:rsidRPr="00D346D0">
              <w:rPr>
                <w:rFonts w:eastAsia="標楷體" w:hint="eastAsia"/>
                <w:b/>
                <w:sz w:val="30"/>
                <w:szCs w:val="30"/>
              </w:rPr>
              <w:t>每節逾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10</w:t>
            </w:r>
            <w:r w:rsidRPr="00D346D0">
              <w:rPr>
                <w:rFonts w:eastAsia="標楷體" w:hint="eastAsia"/>
                <w:b/>
                <w:sz w:val="30"/>
                <w:szCs w:val="30"/>
              </w:rPr>
              <w:t>分鐘不得進場，不得提早交卷。</w:t>
            </w:r>
          </w:p>
          <w:p w:rsidR="00B71079" w:rsidRPr="00D346D0" w:rsidRDefault="00B71079" w:rsidP="00B71079">
            <w:pPr>
              <w:numPr>
                <w:ilvl w:val="0"/>
                <w:numId w:val="1"/>
              </w:numPr>
              <w:tabs>
                <w:tab w:val="clear" w:pos="1374"/>
                <w:tab w:val="num" w:pos="1150"/>
              </w:tabs>
              <w:snapToGrid w:val="0"/>
              <w:spacing w:line="400" w:lineRule="exact"/>
              <w:ind w:hanging="706"/>
              <w:rPr>
                <w:rFonts w:eastAsia="標楷體"/>
                <w:b/>
                <w:sz w:val="30"/>
                <w:szCs w:val="30"/>
              </w:rPr>
            </w:pPr>
            <w:r w:rsidRPr="00D346D0">
              <w:rPr>
                <w:rFonts w:eastAsia="標楷體" w:hint="eastAsia"/>
                <w:b/>
                <w:sz w:val="30"/>
                <w:szCs w:val="30"/>
              </w:rPr>
              <w:t>收卷時，題目卷一併回收。</w:t>
            </w:r>
          </w:p>
          <w:p w:rsidR="00B71079" w:rsidRPr="00F241F4" w:rsidRDefault="00B71079" w:rsidP="00B71079">
            <w:pPr>
              <w:snapToGrid w:val="0"/>
              <w:spacing w:line="0" w:lineRule="atLeast"/>
              <w:ind w:leftChars="100" w:left="630" w:rightChars="41" w:right="98" w:hangingChars="130" w:hanging="390"/>
              <w:jc w:val="both"/>
              <w:rPr>
                <w:rFonts w:eastAsia="標楷體"/>
                <w:sz w:val="16"/>
                <w:szCs w:val="16"/>
              </w:rPr>
            </w:pPr>
            <w:r w:rsidRPr="007A55E7">
              <w:rPr>
                <w:rFonts w:eastAsia="標楷體" w:hint="eastAsia"/>
                <w:sz w:val="30"/>
                <w:szCs w:val="30"/>
              </w:rPr>
              <w:sym w:font="Wingdings" w:char="F090"/>
            </w:r>
            <w:r w:rsidRPr="00383134">
              <w:rPr>
                <w:rFonts w:eastAsia="標楷體" w:hint="eastAsia"/>
                <w:b/>
                <w:sz w:val="30"/>
                <w:szCs w:val="30"/>
              </w:rPr>
              <w:t>高三當天停課，不需補考同學不用到校。</w:t>
            </w:r>
          </w:p>
        </w:tc>
      </w:tr>
    </w:tbl>
    <w:p w:rsidR="00BE7E1A" w:rsidRPr="00F241F4" w:rsidRDefault="00BE7E1A">
      <w:pPr>
        <w:jc w:val="both"/>
        <w:rPr>
          <w:rFonts w:ascii="標楷體" w:eastAsia="標楷體" w:hAnsi="標楷體"/>
          <w:sz w:val="16"/>
          <w:szCs w:val="16"/>
        </w:rPr>
      </w:pPr>
    </w:p>
    <w:sectPr w:rsidR="00BE7E1A" w:rsidRPr="00F241F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03F17"/>
    <w:multiLevelType w:val="hybridMultilevel"/>
    <w:tmpl w:val="3462FE7A"/>
    <w:lvl w:ilvl="0" w:tplc="54687280">
      <w:start w:val="1"/>
      <w:numFmt w:val="decimal"/>
      <w:lvlText w:val="(%1)"/>
      <w:lvlJc w:val="left"/>
      <w:pPr>
        <w:tabs>
          <w:tab w:val="num" w:pos="1374"/>
        </w:tabs>
        <w:ind w:left="1374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3"/>
        </w:tabs>
        <w:ind w:left="18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3"/>
        </w:tabs>
        <w:ind w:left="28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3"/>
        </w:tabs>
        <w:ind w:left="33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3"/>
        </w:tabs>
        <w:ind w:left="37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3"/>
        </w:tabs>
        <w:ind w:left="42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3"/>
        </w:tabs>
        <w:ind w:left="47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3"/>
        </w:tabs>
        <w:ind w:left="52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6E"/>
    <w:rsid w:val="00214D0F"/>
    <w:rsid w:val="00233B12"/>
    <w:rsid w:val="00255C48"/>
    <w:rsid w:val="00383134"/>
    <w:rsid w:val="004B0A23"/>
    <w:rsid w:val="005E173D"/>
    <w:rsid w:val="00701E83"/>
    <w:rsid w:val="00916D80"/>
    <w:rsid w:val="009A2BB9"/>
    <w:rsid w:val="00A46A15"/>
    <w:rsid w:val="00A65F8B"/>
    <w:rsid w:val="00A84750"/>
    <w:rsid w:val="00B0402A"/>
    <w:rsid w:val="00B71079"/>
    <w:rsid w:val="00BC4507"/>
    <w:rsid w:val="00BE5FBE"/>
    <w:rsid w:val="00BE7E1A"/>
    <w:rsid w:val="00C128EF"/>
    <w:rsid w:val="00CB1BB8"/>
    <w:rsid w:val="00CD43E9"/>
    <w:rsid w:val="00D346D0"/>
    <w:rsid w:val="00D85BF5"/>
    <w:rsid w:val="00E76278"/>
    <w:rsid w:val="00ED446E"/>
    <w:rsid w:val="00F241F4"/>
    <w:rsid w:val="00F45619"/>
    <w:rsid w:val="00F90D8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AE70-EE97-43FB-B2A0-0464CC52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173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177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醒吾高中九十學年度第一學普三補考日程表及注意事項 v</dc:title>
  <dc:subject/>
  <dc:creator>Lynn</dc:creator>
  <cp:keywords/>
  <dc:description/>
  <cp:lastModifiedBy>user</cp:lastModifiedBy>
  <cp:revision>4</cp:revision>
  <cp:lastPrinted>2015-05-20T08:27:00Z</cp:lastPrinted>
  <dcterms:created xsi:type="dcterms:W3CDTF">2015-05-21T08:47:00Z</dcterms:created>
  <dcterms:modified xsi:type="dcterms:W3CDTF">2015-05-21T09:37:00Z</dcterms:modified>
</cp:coreProperties>
</file>