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7F7" w:rsidRPr="006227DF" w:rsidRDefault="00C307F7" w:rsidP="00C307F7">
      <w:pPr>
        <w:pStyle w:val="a3"/>
        <w:spacing w:line="400" w:lineRule="exact"/>
        <w:ind w:leftChars="-118" w:left="-283" w:rightChars="-73" w:right="-175"/>
        <w:rPr>
          <w:rFonts w:ascii="標楷體" w:eastAsia="標楷體" w:hAnsi="標楷體"/>
        </w:rPr>
      </w:pPr>
      <w:r w:rsidRPr="006227DF">
        <w:rPr>
          <w:rFonts w:ascii="標楷體" w:eastAsia="標楷體" w:hAnsi="標楷體" w:hint="eastAsia"/>
        </w:rPr>
        <w:t>新北市</w:t>
      </w:r>
      <w:r w:rsidRPr="006227DF">
        <w:rPr>
          <w:rFonts w:ascii="標楷體" w:eastAsia="標楷體" w:hAnsi="標楷體"/>
        </w:rPr>
        <w:t>103</w:t>
      </w:r>
      <w:r w:rsidRPr="006227DF">
        <w:rPr>
          <w:rFonts w:ascii="標楷體" w:eastAsia="標楷體" w:hAnsi="標楷體" w:hint="eastAsia"/>
        </w:rPr>
        <w:t>學年度中小學科學展覽</w:t>
      </w:r>
      <w:r w:rsidR="00BA1172" w:rsidRPr="006227DF">
        <w:rPr>
          <w:rFonts w:ascii="標楷體" w:eastAsia="標楷體" w:hAnsi="標楷體" w:hint="eastAsia"/>
        </w:rPr>
        <w:t>會</w:t>
      </w:r>
      <w:r w:rsidRPr="006227DF">
        <w:rPr>
          <w:rFonts w:ascii="標楷體" w:eastAsia="標楷體" w:hAnsi="標楷體" w:hint="eastAsia"/>
        </w:rPr>
        <w:t>暨</w:t>
      </w:r>
    </w:p>
    <w:p w:rsidR="00C307F7" w:rsidRPr="006227DF" w:rsidRDefault="00C307F7" w:rsidP="00C307F7">
      <w:pPr>
        <w:pStyle w:val="a3"/>
        <w:spacing w:line="400" w:lineRule="exact"/>
        <w:ind w:leftChars="-118" w:left="-283" w:rightChars="-73" w:right="-175"/>
        <w:rPr>
          <w:rFonts w:ascii="標楷體" w:eastAsia="標楷體" w:hAnsi="標楷體"/>
        </w:rPr>
      </w:pPr>
      <w:r w:rsidRPr="006227DF">
        <w:rPr>
          <w:rFonts w:ascii="標楷體" w:eastAsia="標楷體" w:hAnsi="標楷體" w:hint="eastAsia"/>
        </w:rPr>
        <w:t>「食」在安全科學嘉年華實施計畫</w:t>
      </w:r>
    </w:p>
    <w:p w:rsidR="00C307F7" w:rsidRPr="006227DF" w:rsidRDefault="00C307F7" w:rsidP="00C307F7">
      <w:pPr>
        <w:pStyle w:val="a5"/>
        <w:numPr>
          <w:ilvl w:val="0"/>
          <w:numId w:val="2"/>
        </w:numPr>
        <w:ind w:leftChars="0"/>
        <w:rPr>
          <w:rFonts w:ascii="標楷體" w:eastAsia="標楷體" w:hAnsi="標楷體"/>
        </w:rPr>
      </w:pPr>
      <w:r w:rsidRPr="006227DF">
        <w:rPr>
          <w:rFonts w:ascii="標楷體" w:eastAsia="標楷體" w:hAnsi="標楷體" w:hint="eastAsia"/>
        </w:rPr>
        <w:t>目標：</w:t>
      </w:r>
    </w:p>
    <w:p w:rsidR="00C307F7" w:rsidRPr="006227DF" w:rsidRDefault="00C307F7" w:rsidP="00C307F7">
      <w:pPr>
        <w:pStyle w:val="a5"/>
        <w:numPr>
          <w:ilvl w:val="1"/>
          <w:numId w:val="2"/>
        </w:numPr>
        <w:ind w:leftChars="0"/>
        <w:rPr>
          <w:rFonts w:ascii="標楷體" w:eastAsia="標楷體" w:hAnsi="標楷體"/>
        </w:rPr>
      </w:pPr>
      <w:r w:rsidRPr="006227DF">
        <w:rPr>
          <w:rFonts w:ascii="標楷體" w:eastAsia="標楷體" w:hAnsi="標楷體" w:hint="eastAsia"/>
        </w:rPr>
        <w:t>藉由生活性及趣味性之科學實驗演示，引發學生對科學的好奇與興趣，從而對科學相關課程與活動產生積極學習動機。</w:t>
      </w:r>
      <w:bookmarkStart w:id="0" w:name="_GoBack"/>
      <w:bookmarkEnd w:id="0"/>
    </w:p>
    <w:p w:rsidR="00C307F7" w:rsidRPr="006227DF" w:rsidRDefault="00C307F7" w:rsidP="00C307F7">
      <w:pPr>
        <w:pStyle w:val="a5"/>
        <w:numPr>
          <w:ilvl w:val="1"/>
          <w:numId w:val="2"/>
        </w:numPr>
        <w:ind w:leftChars="0"/>
        <w:rPr>
          <w:rFonts w:ascii="標楷體" w:eastAsia="標楷體" w:hAnsi="標楷體"/>
        </w:rPr>
      </w:pPr>
      <w:r w:rsidRPr="006227DF">
        <w:rPr>
          <w:rFonts w:ascii="標楷體" w:eastAsia="標楷體" w:hAnsi="標楷體" w:hint="eastAsia"/>
        </w:rPr>
        <w:t>建構學生及家長正確的科學教育理念，激發學子喜愛科學、動手做科學，培育具有科學素養的國民。</w:t>
      </w:r>
    </w:p>
    <w:p w:rsidR="00C307F7" w:rsidRPr="006227DF" w:rsidRDefault="00C307F7" w:rsidP="00C307F7">
      <w:pPr>
        <w:pStyle w:val="a5"/>
        <w:numPr>
          <w:ilvl w:val="1"/>
          <w:numId w:val="2"/>
        </w:numPr>
        <w:ind w:leftChars="0"/>
        <w:rPr>
          <w:rFonts w:ascii="標楷體" w:eastAsia="標楷體" w:hAnsi="標楷體"/>
        </w:rPr>
      </w:pPr>
      <w:r w:rsidRPr="006227DF">
        <w:rPr>
          <w:rFonts w:ascii="標楷體" w:eastAsia="標楷體" w:hAnsi="標楷體" w:hint="eastAsia"/>
        </w:rPr>
        <w:t>推展新北市中小學科學教育，提供創意教學及觀摩機會，提升科學教育品質，落實科學教育扎根工作。</w:t>
      </w:r>
    </w:p>
    <w:p w:rsidR="00C307F7" w:rsidRPr="006227DF" w:rsidRDefault="00C307F7" w:rsidP="00C307F7">
      <w:pPr>
        <w:pStyle w:val="a5"/>
        <w:numPr>
          <w:ilvl w:val="0"/>
          <w:numId w:val="2"/>
        </w:numPr>
        <w:ind w:leftChars="0"/>
        <w:rPr>
          <w:rFonts w:ascii="標楷體" w:eastAsia="標楷體" w:hAnsi="標楷體"/>
        </w:rPr>
      </w:pPr>
      <w:r w:rsidRPr="006227DF">
        <w:rPr>
          <w:rFonts w:ascii="標楷體" w:eastAsia="標楷體" w:hAnsi="標楷體" w:hint="eastAsia"/>
        </w:rPr>
        <w:t>辦理單位：</w:t>
      </w:r>
    </w:p>
    <w:p w:rsidR="00C307F7" w:rsidRPr="006227DF" w:rsidRDefault="00C307F7" w:rsidP="00C307F7">
      <w:pPr>
        <w:pStyle w:val="a5"/>
        <w:numPr>
          <w:ilvl w:val="0"/>
          <w:numId w:val="11"/>
        </w:numPr>
        <w:ind w:leftChars="0"/>
        <w:rPr>
          <w:rFonts w:ascii="標楷體" w:eastAsia="標楷體" w:hAnsi="標楷體"/>
        </w:rPr>
      </w:pPr>
      <w:r w:rsidRPr="006227DF">
        <w:rPr>
          <w:rFonts w:ascii="標楷體" w:eastAsia="標楷體" w:hAnsi="標楷體" w:hint="eastAsia"/>
        </w:rPr>
        <w:t>主辦單位：新北市政府教育局。</w:t>
      </w:r>
    </w:p>
    <w:p w:rsidR="00C307F7" w:rsidRPr="006227DF" w:rsidRDefault="00C307F7" w:rsidP="00C307F7">
      <w:pPr>
        <w:pStyle w:val="a5"/>
        <w:numPr>
          <w:ilvl w:val="0"/>
          <w:numId w:val="11"/>
        </w:numPr>
        <w:ind w:leftChars="0"/>
        <w:rPr>
          <w:rFonts w:ascii="標楷體" w:eastAsia="標楷體" w:hAnsi="標楷體"/>
        </w:rPr>
      </w:pPr>
      <w:r w:rsidRPr="006227DF">
        <w:rPr>
          <w:rFonts w:ascii="標楷體" w:eastAsia="標楷體" w:hAnsi="標楷體" w:hint="eastAsia"/>
        </w:rPr>
        <w:t>承辦單位：新北市瑞芳區義方國小、新北市立蘆洲國中。</w:t>
      </w:r>
    </w:p>
    <w:p w:rsidR="00C307F7" w:rsidRPr="006227DF" w:rsidRDefault="00C307F7" w:rsidP="00C307F7">
      <w:pPr>
        <w:pStyle w:val="a5"/>
        <w:numPr>
          <w:ilvl w:val="0"/>
          <w:numId w:val="2"/>
        </w:numPr>
        <w:ind w:leftChars="0"/>
        <w:rPr>
          <w:rFonts w:ascii="標楷體" w:eastAsia="標楷體" w:hAnsi="標楷體"/>
        </w:rPr>
      </w:pPr>
      <w:r w:rsidRPr="006227DF">
        <w:rPr>
          <w:rFonts w:ascii="標楷體" w:eastAsia="標楷體" w:hAnsi="標楷體" w:hint="eastAsia"/>
        </w:rPr>
        <w:t>參加對象：</w:t>
      </w:r>
    </w:p>
    <w:p w:rsidR="00C307F7" w:rsidRPr="006227DF" w:rsidRDefault="00C307F7" w:rsidP="00C307F7">
      <w:pPr>
        <w:ind w:firstLineChars="177" w:firstLine="425"/>
        <w:rPr>
          <w:rFonts w:ascii="標楷體" w:eastAsia="標楷體" w:hAnsi="標楷體"/>
        </w:rPr>
      </w:pPr>
      <w:r w:rsidRPr="006227DF">
        <w:rPr>
          <w:rFonts w:ascii="標楷體" w:eastAsia="標楷體" w:hAnsi="標楷體" w:hint="eastAsia"/>
        </w:rPr>
        <w:t>本市公私立中小學學生、家長或教師</w:t>
      </w:r>
      <w:r w:rsidRPr="006227DF">
        <w:rPr>
          <w:rFonts w:ascii="標楷體" w:eastAsia="標楷體" w:hAnsi="標楷體"/>
        </w:rPr>
        <w:t>(</w:t>
      </w:r>
      <w:r w:rsidRPr="006227DF">
        <w:rPr>
          <w:rFonts w:ascii="標楷體" w:eastAsia="標楷體" w:hAnsi="標楷體" w:hint="eastAsia"/>
        </w:rPr>
        <w:t>低年級小學生宜由家長或教師陪同參與</w:t>
      </w:r>
      <w:proofErr w:type="gramStart"/>
      <w:r w:rsidRPr="006227DF">
        <w:rPr>
          <w:rFonts w:ascii="標楷體" w:eastAsia="標楷體" w:hAnsi="標楷體" w:hint="eastAsia"/>
        </w:rPr>
        <w:t>）</w:t>
      </w:r>
      <w:proofErr w:type="gramEnd"/>
      <w:r w:rsidRPr="006227DF">
        <w:rPr>
          <w:rFonts w:ascii="標楷體" w:eastAsia="標楷體" w:hAnsi="標楷體" w:hint="eastAsia"/>
        </w:rPr>
        <w:t>。</w:t>
      </w:r>
    </w:p>
    <w:p w:rsidR="00C307F7" w:rsidRPr="006227DF" w:rsidRDefault="00C307F7" w:rsidP="00C307F7">
      <w:pPr>
        <w:pStyle w:val="a5"/>
        <w:numPr>
          <w:ilvl w:val="0"/>
          <w:numId w:val="2"/>
        </w:numPr>
        <w:ind w:leftChars="0"/>
        <w:rPr>
          <w:rFonts w:ascii="標楷體" w:eastAsia="標楷體" w:hAnsi="標楷體"/>
        </w:rPr>
      </w:pPr>
      <w:r w:rsidRPr="006227DF">
        <w:rPr>
          <w:rFonts w:ascii="標楷體" w:eastAsia="標楷體" w:hAnsi="標楷體" w:hint="eastAsia"/>
        </w:rPr>
        <w:t>活動時間及地點：</w:t>
      </w:r>
    </w:p>
    <w:p w:rsidR="00C307F7" w:rsidRPr="006227DF" w:rsidRDefault="00C307F7" w:rsidP="00C307F7">
      <w:pPr>
        <w:pStyle w:val="a5"/>
        <w:numPr>
          <w:ilvl w:val="1"/>
          <w:numId w:val="2"/>
        </w:numPr>
        <w:ind w:leftChars="0"/>
        <w:rPr>
          <w:rFonts w:ascii="標楷體" w:eastAsia="標楷體" w:hAnsi="標楷體"/>
        </w:rPr>
      </w:pPr>
      <w:r w:rsidRPr="006227DF">
        <w:rPr>
          <w:rFonts w:ascii="標楷體" w:eastAsia="標楷體" w:hAnsi="標楷體" w:hint="eastAsia"/>
        </w:rPr>
        <w:t>時間：</w:t>
      </w:r>
      <w:r w:rsidRPr="006227DF">
        <w:rPr>
          <w:rFonts w:ascii="標楷體" w:eastAsia="標楷體" w:hAnsi="標楷體"/>
        </w:rPr>
        <w:t>104</w:t>
      </w:r>
      <w:r w:rsidRPr="006227DF">
        <w:rPr>
          <w:rFonts w:ascii="標楷體" w:eastAsia="標楷體" w:hAnsi="標楷體" w:hint="eastAsia"/>
        </w:rPr>
        <w:t>年</w:t>
      </w:r>
      <w:r w:rsidRPr="006227DF">
        <w:rPr>
          <w:rFonts w:ascii="標楷體" w:eastAsia="標楷體" w:hAnsi="標楷體"/>
        </w:rPr>
        <w:t>4</w:t>
      </w:r>
      <w:r w:rsidRPr="006227DF">
        <w:rPr>
          <w:rFonts w:ascii="標楷體" w:eastAsia="標楷體" w:hAnsi="標楷體" w:hint="eastAsia"/>
        </w:rPr>
        <w:t>月</w:t>
      </w:r>
      <w:r w:rsidRPr="006227DF">
        <w:rPr>
          <w:rFonts w:ascii="標楷體" w:eastAsia="標楷體" w:hAnsi="標楷體"/>
        </w:rPr>
        <w:t>25</w:t>
      </w:r>
      <w:r w:rsidRPr="006227DF">
        <w:rPr>
          <w:rFonts w:ascii="標楷體" w:eastAsia="標楷體" w:hAnsi="標楷體" w:hint="eastAsia"/>
        </w:rPr>
        <w:t>日（星期六）下午</w:t>
      </w:r>
      <w:r w:rsidRPr="006227DF">
        <w:rPr>
          <w:rFonts w:ascii="標楷體" w:eastAsia="標楷體" w:hAnsi="標楷體"/>
        </w:rPr>
        <w:t>1</w:t>
      </w:r>
      <w:r w:rsidRPr="006227DF">
        <w:rPr>
          <w:rFonts w:ascii="標楷體" w:eastAsia="標楷體" w:hAnsi="標楷體" w:hint="eastAsia"/>
        </w:rPr>
        <w:t>時至</w:t>
      </w:r>
      <w:r w:rsidRPr="006227DF">
        <w:rPr>
          <w:rFonts w:ascii="標楷體" w:eastAsia="標楷體" w:hAnsi="標楷體"/>
        </w:rPr>
        <w:t>4</w:t>
      </w:r>
      <w:r w:rsidRPr="006227DF">
        <w:rPr>
          <w:rFonts w:ascii="標楷體" w:eastAsia="標楷體" w:hAnsi="標楷體" w:hint="eastAsia"/>
        </w:rPr>
        <w:t>時。</w:t>
      </w:r>
    </w:p>
    <w:p w:rsidR="00C307F7" w:rsidRPr="006227DF" w:rsidRDefault="00C307F7" w:rsidP="00C307F7">
      <w:pPr>
        <w:pStyle w:val="a5"/>
        <w:numPr>
          <w:ilvl w:val="1"/>
          <w:numId w:val="2"/>
        </w:numPr>
        <w:ind w:leftChars="0"/>
        <w:rPr>
          <w:rFonts w:ascii="標楷體" w:eastAsia="標楷體" w:hAnsi="標楷體"/>
        </w:rPr>
      </w:pPr>
      <w:r w:rsidRPr="006227DF">
        <w:rPr>
          <w:rFonts w:ascii="標楷體" w:eastAsia="標楷體" w:hAnsi="標楷體" w:hint="eastAsia"/>
        </w:rPr>
        <w:t>地點：新北市立蘆洲國中</w:t>
      </w:r>
      <w:r w:rsidRPr="006227DF">
        <w:rPr>
          <w:rFonts w:ascii="標楷體" w:eastAsia="標楷體" w:hAnsi="標楷體"/>
          <w:bCs/>
        </w:rPr>
        <w:t>(</w:t>
      </w:r>
      <w:r w:rsidRPr="006227DF">
        <w:rPr>
          <w:rFonts w:ascii="標楷體" w:eastAsia="標楷體" w:hAnsi="標楷體" w:cs="Arial" w:hint="eastAsia"/>
          <w:szCs w:val="24"/>
        </w:rPr>
        <w:t>新北市蘆洲區中正路</w:t>
      </w:r>
      <w:r w:rsidRPr="006227DF">
        <w:rPr>
          <w:rFonts w:ascii="標楷體" w:eastAsia="標楷體" w:hAnsi="標楷體" w:cs="Arial"/>
          <w:szCs w:val="24"/>
        </w:rPr>
        <w:t>265</w:t>
      </w:r>
      <w:r w:rsidRPr="006227DF">
        <w:rPr>
          <w:rFonts w:ascii="標楷體" w:eastAsia="標楷體" w:hAnsi="標楷體" w:cs="Arial" w:hint="eastAsia"/>
          <w:szCs w:val="24"/>
        </w:rPr>
        <w:t>號</w:t>
      </w:r>
      <w:r w:rsidRPr="006227DF">
        <w:rPr>
          <w:rFonts w:ascii="標楷體" w:eastAsia="標楷體" w:hAnsi="標楷體"/>
          <w:szCs w:val="24"/>
        </w:rPr>
        <w:t>)</w:t>
      </w:r>
      <w:r w:rsidRPr="006227DF">
        <w:rPr>
          <w:rFonts w:ascii="標楷體" w:eastAsia="標楷體" w:hAnsi="標楷體" w:hint="eastAsia"/>
          <w:szCs w:val="24"/>
        </w:rPr>
        <w:t>。</w:t>
      </w:r>
    </w:p>
    <w:p w:rsidR="00C307F7" w:rsidRPr="006227DF" w:rsidRDefault="00C307F7" w:rsidP="00C307F7">
      <w:pPr>
        <w:pStyle w:val="a5"/>
        <w:numPr>
          <w:ilvl w:val="0"/>
          <w:numId w:val="2"/>
        </w:numPr>
        <w:ind w:leftChars="0"/>
        <w:rPr>
          <w:rFonts w:ascii="標楷體" w:eastAsia="標楷體" w:hAnsi="標楷體"/>
        </w:rPr>
      </w:pPr>
      <w:r w:rsidRPr="006227DF">
        <w:rPr>
          <w:rFonts w:ascii="標楷體" w:eastAsia="標楷體" w:hAnsi="標楷體" w:hint="eastAsia"/>
        </w:rPr>
        <w:t>內容及程序：</w:t>
      </w:r>
      <w:r w:rsidRPr="006227DF">
        <w:rPr>
          <w:rFonts w:ascii="標楷體" w:eastAsia="標楷體" w:hAnsi="標楷體"/>
        </w:rPr>
        <w:t>(</w:t>
      </w:r>
      <w:r w:rsidRPr="006227DF">
        <w:rPr>
          <w:rFonts w:ascii="標楷體" w:eastAsia="標楷體" w:hAnsi="標楷體" w:hint="eastAsia"/>
        </w:rPr>
        <w:t>暫定</w:t>
      </w:r>
      <w:r w:rsidRPr="006227DF">
        <w:rPr>
          <w:rFonts w:ascii="標楷體" w:eastAsia="標楷體" w:hAnsi="標楷體"/>
        </w:rPr>
        <w:t>)</w:t>
      </w:r>
    </w:p>
    <w:tbl>
      <w:tblPr>
        <w:tblW w:w="9315" w:type="dxa"/>
        <w:jc w:val="center"/>
        <w:tblInd w:w="-1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2286"/>
        <w:gridCol w:w="1340"/>
        <w:gridCol w:w="4153"/>
      </w:tblGrid>
      <w:tr w:rsidR="006227DF" w:rsidRPr="006227DF" w:rsidTr="004B5524">
        <w:trPr>
          <w:jc w:val="center"/>
        </w:trPr>
        <w:tc>
          <w:tcPr>
            <w:tcW w:w="1536" w:type="dxa"/>
            <w:tcBorders>
              <w:top w:val="double" w:sz="4" w:space="0" w:color="auto"/>
              <w:left w:val="double" w:sz="4" w:space="0" w:color="auto"/>
              <w:bottom w:val="single" w:sz="6" w:space="0" w:color="auto"/>
              <w:right w:val="single" w:sz="6" w:space="0" w:color="auto"/>
            </w:tcBorders>
            <w:shd w:val="clear" w:color="auto" w:fill="E0E0E0"/>
          </w:tcPr>
          <w:p w:rsidR="00C307F7" w:rsidRPr="006227DF" w:rsidRDefault="00C307F7" w:rsidP="004B5524">
            <w:pPr>
              <w:jc w:val="center"/>
              <w:rPr>
                <w:rFonts w:ascii="標楷體" w:eastAsia="標楷體" w:hAnsi="標楷體"/>
              </w:rPr>
            </w:pPr>
            <w:r w:rsidRPr="006227DF">
              <w:rPr>
                <w:rFonts w:ascii="標楷體" w:eastAsia="標楷體" w:hAnsi="標楷體" w:hint="eastAsia"/>
              </w:rPr>
              <w:t>時間</w:t>
            </w:r>
          </w:p>
        </w:tc>
        <w:tc>
          <w:tcPr>
            <w:tcW w:w="2286" w:type="dxa"/>
            <w:tcBorders>
              <w:top w:val="double" w:sz="4" w:space="0" w:color="auto"/>
              <w:left w:val="single" w:sz="6" w:space="0" w:color="auto"/>
              <w:bottom w:val="single" w:sz="6" w:space="0" w:color="auto"/>
            </w:tcBorders>
            <w:shd w:val="clear" w:color="auto" w:fill="E0E0E0"/>
          </w:tcPr>
          <w:p w:rsidR="00C307F7" w:rsidRPr="006227DF" w:rsidRDefault="00C307F7" w:rsidP="004B5524">
            <w:pPr>
              <w:jc w:val="center"/>
              <w:rPr>
                <w:rFonts w:ascii="標楷體" w:eastAsia="標楷體" w:hAnsi="標楷體"/>
              </w:rPr>
            </w:pPr>
            <w:r w:rsidRPr="006227DF">
              <w:rPr>
                <w:rFonts w:ascii="標楷體" w:eastAsia="標楷體" w:hAnsi="標楷體" w:hint="eastAsia"/>
              </w:rPr>
              <w:t>行程</w:t>
            </w:r>
          </w:p>
        </w:tc>
        <w:tc>
          <w:tcPr>
            <w:tcW w:w="1340" w:type="dxa"/>
            <w:tcBorders>
              <w:top w:val="double" w:sz="4" w:space="0" w:color="auto"/>
              <w:bottom w:val="single" w:sz="6" w:space="0" w:color="auto"/>
              <w:right w:val="single" w:sz="6" w:space="0" w:color="auto"/>
            </w:tcBorders>
            <w:shd w:val="clear" w:color="auto" w:fill="E0E0E0"/>
          </w:tcPr>
          <w:p w:rsidR="00C307F7" w:rsidRPr="006227DF" w:rsidRDefault="00C307F7" w:rsidP="004B5524">
            <w:pPr>
              <w:jc w:val="center"/>
              <w:rPr>
                <w:rFonts w:ascii="標楷體" w:eastAsia="標楷體" w:hAnsi="標楷體"/>
              </w:rPr>
            </w:pPr>
            <w:r w:rsidRPr="006227DF">
              <w:rPr>
                <w:rFonts w:ascii="標楷體" w:eastAsia="標楷體" w:hAnsi="標楷體" w:hint="eastAsia"/>
              </w:rPr>
              <w:t>地點</w:t>
            </w:r>
          </w:p>
        </w:tc>
        <w:tc>
          <w:tcPr>
            <w:tcW w:w="4153" w:type="dxa"/>
            <w:tcBorders>
              <w:top w:val="double" w:sz="4" w:space="0" w:color="auto"/>
              <w:left w:val="single" w:sz="6" w:space="0" w:color="auto"/>
            </w:tcBorders>
            <w:shd w:val="clear" w:color="auto" w:fill="E0E0E0"/>
          </w:tcPr>
          <w:p w:rsidR="00C307F7" w:rsidRPr="006227DF" w:rsidRDefault="00C307F7" w:rsidP="004B5524">
            <w:pPr>
              <w:jc w:val="center"/>
              <w:rPr>
                <w:rFonts w:ascii="標楷體" w:eastAsia="標楷體" w:hAnsi="標楷體"/>
              </w:rPr>
            </w:pPr>
            <w:r w:rsidRPr="006227DF">
              <w:rPr>
                <w:rFonts w:ascii="標楷體" w:eastAsia="標楷體" w:hAnsi="標楷體" w:hint="eastAsia"/>
              </w:rPr>
              <w:t>說明及注意事項</w:t>
            </w:r>
          </w:p>
        </w:tc>
      </w:tr>
      <w:tr w:rsidR="006227DF" w:rsidRPr="006227DF" w:rsidTr="004B5524">
        <w:trPr>
          <w:jc w:val="center"/>
        </w:trPr>
        <w:tc>
          <w:tcPr>
            <w:tcW w:w="1536" w:type="dxa"/>
            <w:tcBorders>
              <w:top w:val="single" w:sz="6" w:space="0" w:color="auto"/>
              <w:left w:val="double" w:sz="4" w:space="0" w:color="auto"/>
              <w:bottom w:val="single" w:sz="6" w:space="0" w:color="auto"/>
              <w:right w:val="single" w:sz="6" w:space="0" w:color="auto"/>
            </w:tcBorders>
            <w:vAlign w:val="center"/>
          </w:tcPr>
          <w:p w:rsidR="00C307F7" w:rsidRPr="006227DF" w:rsidRDefault="00C307F7" w:rsidP="004B5524">
            <w:pPr>
              <w:jc w:val="both"/>
              <w:rPr>
                <w:rFonts w:ascii="標楷體" w:eastAsia="標楷體" w:hAnsi="標楷體"/>
              </w:rPr>
            </w:pPr>
            <w:r w:rsidRPr="006227DF">
              <w:rPr>
                <w:rFonts w:ascii="標楷體" w:eastAsia="標楷體" w:hAnsi="標楷體"/>
              </w:rPr>
              <w:t>13:00~13:30</w:t>
            </w:r>
          </w:p>
        </w:tc>
        <w:tc>
          <w:tcPr>
            <w:tcW w:w="2286" w:type="dxa"/>
            <w:tcBorders>
              <w:top w:val="single" w:sz="6" w:space="0" w:color="auto"/>
              <w:left w:val="single" w:sz="6" w:space="0" w:color="auto"/>
              <w:bottom w:val="single" w:sz="6" w:space="0" w:color="auto"/>
            </w:tcBorders>
            <w:vAlign w:val="center"/>
          </w:tcPr>
          <w:p w:rsidR="00C307F7" w:rsidRPr="006227DF" w:rsidRDefault="00C307F7" w:rsidP="004B5524">
            <w:pPr>
              <w:jc w:val="both"/>
              <w:rPr>
                <w:rFonts w:ascii="標楷體" w:eastAsia="標楷體" w:hAnsi="標楷體"/>
              </w:rPr>
            </w:pPr>
            <w:r w:rsidRPr="006227DF">
              <w:rPr>
                <w:rFonts w:ascii="標楷體" w:eastAsia="標楷體" w:hAnsi="標楷體" w:hint="eastAsia"/>
              </w:rPr>
              <w:t>進場</w:t>
            </w:r>
          </w:p>
        </w:tc>
        <w:tc>
          <w:tcPr>
            <w:tcW w:w="1340" w:type="dxa"/>
            <w:tcBorders>
              <w:top w:val="single" w:sz="6" w:space="0" w:color="auto"/>
              <w:bottom w:val="single" w:sz="6" w:space="0" w:color="auto"/>
              <w:right w:val="single" w:sz="6" w:space="0" w:color="auto"/>
            </w:tcBorders>
            <w:vAlign w:val="center"/>
          </w:tcPr>
          <w:p w:rsidR="00C307F7" w:rsidRPr="006227DF" w:rsidRDefault="00C307F7" w:rsidP="004B5524">
            <w:pPr>
              <w:jc w:val="center"/>
              <w:rPr>
                <w:rFonts w:ascii="標楷體" w:eastAsia="標楷體" w:hAnsi="標楷體"/>
              </w:rPr>
            </w:pPr>
            <w:r w:rsidRPr="006227DF">
              <w:rPr>
                <w:rFonts w:ascii="標楷體" w:eastAsia="標楷體" w:hAnsi="標楷體" w:hint="eastAsia"/>
              </w:rPr>
              <w:t>舞台區</w:t>
            </w:r>
          </w:p>
          <w:p w:rsidR="00C307F7" w:rsidRPr="006227DF" w:rsidRDefault="00C307F7" w:rsidP="004B5524">
            <w:pPr>
              <w:jc w:val="center"/>
              <w:rPr>
                <w:rFonts w:ascii="標楷體" w:eastAsia="標楷體" w:hAnsi="標楷體"/>
              </w:rPr>
            </w:pPr>
            <w:r w:rsidRPr="006227DF">
              <w:rPr>
                <w:rFonts w:ascii="標楷體" w:eastAsia="標楷體" w:hAnsi="標楷體" w:hint="eastAsia"/>
              </w:rPr>
              <w:t>簽到處</w:t>
            </w:r>
          </w:p>
        </w:tc>
        <w:tc>
          <w:tcPr>
            <w:tcW w:w="4153" w:type="dxa"/>
            <w:tcBorders>
              <w:left w:val="single" w:sz="6" w:space="0" w:color="auto"/>
            </w:tcBorders>
            <w:vAlign w:val="center"/>
          </w:tcPr>
          <w:p w:rsidR="00C307F7" w:rsidRPr="006227DF" w:rsidRDefault="00C307F7" w:rsidP="004B5524">
            <w:pPr>
              <w:jc w:val="both"/>
              <w:rPr>
                <w:rFonts w:ascii="標楷體" w:eastAsia="標楷體" w:hAnsi="標楷體"/>
              </w:rPr>
            </w:pPr>
            <w:r w:rsidRPr="006227DF">
              <w:rPr>
                <w:rFonts w:ascii="標楷體" w:eastAsia="標楷體" w:hAnsi="標楷體" w:hint="eastAsia"/>
              </w:rPr>
              <w:t>發放「親子科學動手做」號碼牌</w:t>
            </w:r>
            <w:r w:rsidRPr="006227DF">
              <w:rPr>
                <w:rFonts w:ascii="標楷體" w:eastAsia="標楷體" w:hAnsi="標楷體"/>
              </w:rPr>
              <w:t>(200</w:t>
            </w:r>
            <w:r w:rsidRPr="006227DF">
              <w:rPr>
                <w:rFonts w:ascii="標楷體" w:eastAsia="標楷體" w:hAnsi="標楷體" w:hint="eastAsia"/>
              </w:rPr>
              <w:t>組</w:t>
            </w:r>
            <w:r w:rsidRPr="006227DF">
              <w:rPr>
                <w:rFonts w:ascii="標楷體" w:eastAsia="標楷體" w:hAnsi="標楷體"/>
              </w:rPr>
              <w:t xml:space="preserve">) </w:t>
            </w:r>
            <w:r w:rsidRPr="006227DF">
              <w:rPr>
                <w:rFonts w:ascii="標楷體" w:eastAsia="標楷體" w:hAnsi="標楷體" w:hint="eastAsia"/>
              </w:rPr>
              <w:t>。</w:t>
            </w:r>
          </w:p>
        </w:tc>
      </w:tr>
      <w:tr w:rsidR="006227DF" w:rsidRPr="006227DF" w:rsidTr="004B5524">
        <w:trPr>
          <w:jc w:val="center"/>
        </w:trPr>
        <w:tc>
          <w:tcPr>
            <w:tcW w:w="1536" w:type="dxa"/>
            <w:tcBorders>
              <w:top w:val="single" w:sz="6" w:space="0" w:color="auto"/>
              <w:left w:val="double" w:sz="4" w:space="0" w:color="auto"/>
              <w:bottom w:val="single" w:sz="6" w:space="0" w:color="auto"/>
              <w:right w:val="single" w:sz="6" w:space="0" w:color="auto"/>
            </w:tcBorders>
            <w:vAlign w:val="center"/>
          </w:tcPr>
          <w:p w:rsidR="00C307F7" w:rsidRPr="006227DF" w:rsidRDefault="00C307F7" w:rsidP="00ED50EB">
            <w:pPr>
              <w:jc w:val="both"/>
              <w:rPr>
                <w:rFonts w:ascii="標楷體" w:eastAsia="標楷體" w:hAnsi="標楷體"/>
              </w:rPr>
            </w:pPr>
            <w:r w:rsidRPr="006227DF">
              <w:rPr>
                <w:rFonts w:ascii="標楷體" w:eastAsia="標楷體" w:hAnsi="標楷體"/>
              </w:rPr>
              <w:t>13:30~13:</w:t>
            </w:r>
            <w:r w:rsidR="00ED50EB" w:rsidRPr="006227DF">
              <w:rPr>
                <w:rFonts w:ascii="標楷體" w:eastAsia="標楷體" w:hAnsi="標楷體" w:hint="eastAsia"/>
              </w:rPr>
              <w:t>35</w:t>
            </w:r>
          </w:p>
        </w:tc>
        <w:tc>
          <w:tcPr>
            <w:tcW w:w="2286" w:type="dxa"/>
            <w:tcBorders>
              <w:top w:val="single" w:sz="6" w:space="0" w:color="auto"/>
              <w:left w:val="single" w:sz="6" w:space="0" w:color="auto"/>
              <w:bottom w:val="single" w:sz="6" w:space="0" w:color="auto"/>
            </w:tcBorders>
            <w:vAlign w:val="center"/>
          </w:tcPr>
          <w:p w:rsidR="00C307F7" w:rsidRPr="006227DF" w:rsidRDefault="00C307F7" w:rsidP="004B5524">
            <w:pPr>
              <w:jc w:val="both"/>
              <w:rPr>
                <w:rFonts w:ascii="標楷體" w:eastAsia="標楷體" w:hAnsi="標楷體"/>
              </w:rPr>
            </w:pPr>
            <w:r w:rsidRPr="006227DF">
              <w:rPr>
                <w:rFonts w:ascii="標楷體" w:eastAsia="標楷體" w:hAnsi="標楷體" w:hint="eastAsia"/>
              </w:rPr>
              <w:t>科展</w:t>
            </w:r>
            <w:proofErr w:type="gramStart"/>
            <w:r w:rsidRPr="006227DF">
              <w:rPr>
                <w:rFonts w:ascii="標楷體" w:eastAsia="標楷體" w:hAnsi="標楷體" w:hint="eastAsia"/>
              </w:rPr>
              <w:t>複</w:t>
            </w:r>
            <w:proofErr w:type="gramEnd"/>
            <w:r w:rsidRPr="006227DF">
              <w:rPr>
                <w:rFonts w:ascii="標楷體" w:eastAsia="標楷體" w:hAnsi="標楷體" w:hint="eastAsia"/>
              </w:rPr>
              <w:t>審剪影</w:t>
            </w:r>
          </w:p>
        </w:tc>
        <w:tc>
          <w:tcPr>
            <w:tcW w:w="1340" w:type="dxa"/>
            <w:tcBorders>
              <w:top w:val="single" w:sz="6" w:space="0" w:color="auto"/>
              <w:bottom w:val="single" w:sz="6" w:space="0" w:color="auto"/>
              <w:right w:val="single" w:sz="6" w:space="0" w:color="auto"/>
            </w:tcBorders>
            <w:vAlign w:val="center"/>
          </w:tcPr>
          <w:p w:rsidR="00C307F7" w:rsidRPr="006227DF" w:rsidRDefault="00C307F7" w:rsidP="004B5524">
            <w:pPr>
              <w:jc w:val="center"/>
              <w:rPr>
                <w:rFonts w:ascii="標楷體" w:eastAsia="標楷體" w:hAnsi="標楷體"/>
              </w:rPr>
            </w:pPr>
            <w:r w:rsidRPr="006227DF">
              <w:rPr>
                <w:rFonts w:ascii="標楷體" w:eastAsia="標楷體" w:hAnsi="標楷體" w:hint="eastAsia"/>
              </w:rPr>
              <w:t>舞台區</w:t>
            </w:r>
          </w:p>
        </w:tc>
        <w:tc>
          <w:tcPr>
            <w:tcW w:w="4153" w:type="dxa"/>
            <w:tcBorders>
              <w:left w:val="single" w:sz="6" w:space="0" w:color="auto"/>
            </w:tcBorders>
            <w:vAlign w:val="center"/>
          </w:tcPr>
          <w:p w:rsidR="00C307F7" w:rsidRPr="006227DF" w:rsidRDefault="00C307F7" w:rsidP="004B5524">
            <w:pPr>
              <w:jc w:val="both"/>
              <w:rPr>
                <w:rFonts w:ascii="標楷體" w:eastAsia="標楷體" w:hAnsi="標楷體"/>
              </w:rPr>
            </w:pPr>
            <w:r w:rsidRPr="006227DF">
              <w:rPr>
                <w:rFonts w:ascii="標楷體" w:eastAsia="標楷體" w:hAnsi="標楷體" w:hint="eastAsia"/>
              </w:rPr>
              <w:t>播放本</w:t>
            </w:r>
            <w:proofErr w:type="gramStart"/>
            <w:r w:rsidRPr="006227DF">
              <w:rPr>
                <w:rFonts w:ascii="標楷體" w:eastAsia="標楷體" w:hAnsi="標楷體" w:hint="eastAsia"/>
              </w:rPr>
              <w:t>次科展複</w:t>
            </w:r>
            <w:proofErr w:type="gramEnd"/>
            <w:r w:rsidRPr="006227DF">
              <w:rPr>
                <w:rFonts w:ascii="標楷體" w:eastAsia="標楷體" w:hAnsi="標楷體" w:hint="eastAsia"/>
              </w:rPr>
              <w:t>審紀錄影片。</w:t>
            </w:r>
          </w:p>
        </w:tc>
      </w:tr>
      <w:tr w:rsidR="006227DF" w:rsidRPr="006227DF" w:rsidTr="004B5524">
        <w:trPr>
          <w:jc w:val="center"/>
        </w:trPr>
        <w:tc>
          <w:tcPr>
            <w:tcW w:w="1536" w:type="dxa"/>
            <w:tcBorders>
              <w:top w:val="single" w:sz="6" w:space="0" w:color="auto"/>
              <w:left w:val="double" w:sz="4" w:space="0" w:color="auto"/>
              <w:bottom w:val="single" w:sz="6" w:space="0" w:color="auto"/>
              <w:right w:val="single" w:sz="6" w:space="0" w:color="auto"/>
            </w:tcBorders>
            <w:vAlign w:val="center"/>
          </w:tcPr>
          <w:p w:rsidR="00C307F7" w:rsidRPr="006227DF" w:rsidRDefault="00C307F7" w:rsidP="00ED50EB">
            <w:pPr>
              <w:jc w:val="both"/>
              <w:rPr>
                <w:rFonts w:ascii="標楷體" w:eastAsia="標楷體" w:hAnsi="標楷體"/>
              </w:rPr>
            </w:pPr>
            <w:r w:rsidRPr="006227DF">
              <w:rPr>
                <w:rFonts w:ascii="標楷體" w:eastAsia="標楷體" w:hAnsi="標楷體"/>
              </w:rPr>
              <w:t>13:</w:t>
            </w:r>
            <w:r w:rsidR="00ED50EB" w:rsidRPr="006227DF">
              <w:rPr>
                <w:rFonts w:ascii="標楷體" w:eastAsia="標楷體" w:hAnsi="標楷體" w:hint="eastAsia"/>
              </w:rPr>
              <w:t>35</w:t>
            </w:r>
            <w:r w:rsidRPr="006227DF">
              <w:rPr>
                <w:rFonts w:ascii="標楷體" w:eastAsia="標楷體" w:hAnsi="標楷體"/>
              </w:rPr>
              <w:t>~1</w:t>
            </w:r>
            <w:r w:rsidR="00ED50EB" w:rsidRPr="006227DF">
              <w:rPr>
                <w:rFonts w:ascii="標楷體" w:eastAsia="標楷體" w:hAnsi="標楷體" w:hint="eastAsia"/>
              </w:rPr>
              <w:t>3</w:t>
            </w:r>
            <w:r w:rsidRPr="006227DF">
              <w:rPr>
                <w:rFonts w:ascii="標楷體" w:eastAsia="標楷體" w:hAnsi="標楷體"/>
              </w:rPr>
              <w:t>:</w:t>
            </w:r>
            <w:r w:rsidR="00ED50EB" w:rsidRPr="006227DF">
              <w:rPr>
                <w:rFonts w:ascii="標楷體" w:eastAsia="標楷體" w:hAnsi="標楷體" w:hint="eastAsia"/>
              </w:rPr>
              <w:t>50</w:t>
            </w:r>
          </w:p>
        </w:tc>
        <w:tc>
          <w:tcPr>
            <w:tcW w:w="2286" w:type="dxa"/>
            <w:tcBorders>
              <w:top w:val="single" w:sz="6" w:space="0" w:color="auto"/>
              <w:left w:val="single" w:sz="6" w:space="0" w:color="auto"/>
              <w:bottom w:val="single" w:sz="6" w:space="0" w:color="auto"/>
            </w:tcBorders>
            <w:vAlign w:val="center"/>
          </w:tcPr>
          <w:p w:rsidR="00C307F7" w:rsidRPr="006227DF" w:rsidRDefault="00C307F7" w:rsidP="004B5524">
            <w:pPr>
              <w:jc w:val="both"/>
              <w:rPr>
                <w:rFonts w:ascii="標楷體" w:eastAsia="標楷體" w:hAnsi="標楷體"/>
              </w:rPr>
            </w:pPr>
            <w:r w:rsidRPr="006227DF">
              <w:rPr>
                <w:rFonts w:ascii="標楷體" w:eastAsia="標楷體" w:hAnsi="標楷體" w:hint="eastAsia"/>
              </w:rPr>
              <w:t>長官及貴賓致詞</w:t>
            </w:r>
          </w:p>
        </w:tc>
        <w:tc>
          <w:tcPr>
            <w:tcW w:w="1340" w:type="dxa"/>
            <w:tcBorders>
              <w:top w:val="single" w:sz="6" w:space="0" w:color="auto"/>
              <w:bottom w:val="single" w:sz="6" w:space="0" w:color="auto"/>
              <w:right w:val="single" w:sz="6" w:space="0" w:color="auto"/>
            </w:tcBorders>
            <w:vAlign w:val="center"/>
          </w:tcPr>
          <w:p w:rsidR="00C307F7" w:rsidRPr="006227DF" w:rsidRDefault="00C307F7" w:rsidP="004B5524">
            <w:pPr>
              <w:jc w:val="center"/>
              <w:rPr>
                <w:rFonts w:ascii="標楷體" w:eastAsia="標楷體" w:hAnsi="標楷體"/>
              </w:rPr>
            </w:pPr>
            <w:r w:rsidRPr="006227DF">
              <w:rPr>
                <w:rFonts w:ascii="標楷體" w:eastAsia="標楷體" w:hAnsi="標楷體" w:hint="eastAsia"/>
              </w:rPr>
              <w:t>舞台區</w:t>
            </w:r>
          </w:p>
        </w:tc>
        <w:tc>
          <w:tcPr>
            <w:tcW w:w="4153" w:type="dxa"/>
            <w:tcBorders>
              <w:left w:val="single" w:sz="6" w:space="0" w:color="auto"/>
            </w:tcBorders>
            <w:vAlign w:val="center"/>
          </w:tcPr>
          <w:p w:rsidR="00C307F7" w:rsidRPr="006227DF" w:rsidRDefault="00C307F7" w:rsidP="004B5524">
            <w:pPr>
              <w:jc w:val="both"/>
              <w:rPr>
                <w:rFonts w:ascii="標楷體" w:eastAsia="標楷體" w:hAnsi="標楷體"/>
              </w:rPr>
            </w:pPr>
          </w:p>
        </w:tc>
      </w:tr>
      <w:tr w:rsidR="006227DF" w:rsidRPr="006227DF" w:rsidTr="004B5524">
        <w:trPr>
          <w:jc w:val="center"/>
        </w:trPr>
        <w:tc>
          <w:tcPr>
            <w:tcW w:w="1536" w:type="dxa"/>
            <w:tcBorders>
              <w:top w:val="single" w:sz="6" w:space="0" w:color="auto"/>
              <w:left w:val="double" w:sz="4" w:space="0" w:color="auto"/>
              <w:bottom w:val="single" w:sz="6" w:space="0" w:color="auto"/>
              <w:right w:val="single" w:sz="6" w:space="0" w:color="auto"/>
            </w:tcBorders>
            <w:vAlign w:val="center"/>
          </w:tcPr>
          <w:p w:rsidR="00C307F7" w:rsidRPr="006227DF" w:rsidRDefault="00C307F7" w:rsidP="00ED50EB">
            <w:pPr>
              <w:jc w:val="both"/>
              <w:rPr>
                <w:rFonts w:ascii="標楷體" w:eastAsia="標楷體" w:hAnsi="標楷體"/>
              </w:rPr>
            </w:pPr>
            <w:r w:rsidRPr="006227DF">
              <w:rPr>
                <w:rFonts w:ascii="標楷體" w:eastAsia="標楷體" w:hAnsi="標楷體"/>
              </w:rPr>
              <w:t>1</w:t>
            </w:r>
            <w:r w:rsidR="00ED50EB" w:rsidRPr="006227DF">
              <w:rPr>
                <w:rFonts w:ascii="標楷體" w:eastAsia="標楷體" w:hAnsi="標楷體" w:hint="eastAsia"/>
              </w:rPr>
              <w:t>3</w:t>
            </w:r>
            <w:r w:rsidRPr="006227DF">
              <w:rPr>
                <w:rFonts w:ascii="標楷體" w:eastAsia="標楷體" w:hAnsi="標楷體"/>
              </w:rPr>
              <w:t>:</w:t>
            </w:r>
            <w:r w:rsidR="00ED50EB" w:rsidRPr="006227DF">
              <w:rPr>
                <w:rFonts w:ascii="標楷體" w:eastAsia="標楷體" w:hAnsi="標楷體" w:hint="eastAsia"/>
              </w:rPr>
              <w:t>5</w:t>
            </w:r>
            <w:r w:rsidRPr="006227DF">
              <w:rPr>
                <w:rFonts w:ascii="標楷體" w:eastAsia="標楷體" w:hAnsi="標楷體"/>
              </w:rPr>
              <w:t>0~14:</w:t>
            </w:r>
            <w:r w:rsidR="00ED50EB" w:rsidRPr="006227DF">
              <w:rPr>
                <w:rFonts w:ascii="標楷體" w:eastAsia="標楷體" w:hAnsi="標楷體" w:hint="eastAsia"/>
              </w:rPr>
              <w:t>3</w:t>
            </w:r>
            <w:r w:rsidRPr="006227DF">
              <w:rPr>
                <w:rFonts w:ascii="標楷體" w:eastAsia="標楷體" w:hAnsi="標楷體"/>
              </w:rPr>
              <w:t>0</w:t>
            </w:r>
          </w:p>
        </w:tc>
        <w:tc>
          <w:tcPr>
            <w:tcW w:w="2286" w:type="dxa"/>
            <w:tcBorders>
              <w:top w:val="single" w:sz="6" w:space="0" w:color="auto"/>
              <w:left w:val="single" w:sz="6" w:space="0" w:color="auto"/>
              <w:bottom w:val="single" w:sz="6" w:space="0" w:color="auto"/>
            </w:tcBorders>
            <w:vAlign w:val="center"/>
          </w:tcPr>
          <w:p w:rsidR="00C307F7" w:rsidRPr="006227DF" w:rsidRDefault="00C307F7" w:rsidP="004B5524">
            <w:pPr>
              <w:jc w:val="both"/>
              <w:rPr>
                <w:rFonts w:ascii="標楷體" w:eastAsia="標楷體" w:hAnsi="標楷體"/>
              </w:rPr>
            </w:pPr>
            <w:r w:rsidRPr="006227DF">
              <w:rPr>
                <w:rFonts w:ascii="標楷體" w:eastAsia="標楷體" w:hAnsi="標楷體" w:hint="eastAsia"/>
              </w:rPr>
              <w:t>趣味科學演示：</w:t>
            </w:r>
          </w:p>
          <w:p w:rsidR="00C307F7" w:rsidRPr="006227DF" w:rsidRDefault="00C307F7" w:rsidP="004B5524">
            <w:pPr>
              <w:jc w:val="both"/>
              <w:rPr>
                <w:rFonts w:ascii="標楷體" w:eastAsia="標楷體" w:hAnsi="標楷體"/>
              </w:rPr>
            </w:pPr>
            <w:r w:rsidRPr="006227DF">
              <w:rPr>
                <w:rFonts w:ascii="標楷體" w:eastAsia="標楷體" w:hAnsi="標楷體" w:hint="eastAsia"/>
              </w:rPr>
              <w:t>「知在新北、食在安全」</w:t>
            </w:r>
          </w:p>
        </w:tc>
        <w:tc>
          <w:tcPr>
            <w:tcW w:w="1340" w:type="dxa"/>
            <w:tcBorders>
              <w:top w:val="single" w:sz="6" w:space="0" w:color="auto"/>
              <w:bottom w:val="single" w:sz="6" w:space="0" w:color="auto"/>
              <w:right w:val="single" w:sz="6" w:space="0" w:color="auto"/>
            </w:tcBorders>
            <w:vAlign w:val="center"/>
          </w:tcPr>
          <w:p w:rsidR="00C307F7" w:rsidRPr="006227DF" w:rsidRDefault="00C307F7" w:rsidP="004B5524">
            <w:pPr>
              <w:jc w:val="center"/>
              <w:rPr>
                <w:rFonts w:ascii="標楷體" w:eastAsia="標楷體" w:hAnsi="標楷體"/>
              </w:rPr>
            </w:pPr>
            <w:r w:rsidRPr="006227DF">
              <w:rPr>
                <w:rFonts w:ascii="標楷體" w:eastAsia="標楷體" w:hAnsi="標楷體" w:hint="eastAsia"/>
              </w:rPr>
              <w:t>舞台區</w:t>
            </w:r>
          </w:p>
        </w:tc>
        <w:tc>
          <w:tcPr>
            <w:tcW w:w="4153" w:type="dxa"/>
            <w:tcBorders>
              <w:left w:val="single" w:sz="6" w:space="0" w:color="auto"/>
            </w:tcBorders>
            <w:vAlign w:val="center"/>
          </w:tcPr>
          <w:p w:rsidR="00C307F7" w:rsidRPr="006227DF" w:rsidRDefault="00C307F7" w:rsidP="004B5524">
            <w:pPr>
              <w:jc w:val="both"/>
              <w:rPr>
                <w:rFonts w:ascii="標楷體" w:eastAsia="標楷體" w:hAnsi="標楷體"/>
              </w:rPr>
            </w:pPr>
            <w:r w:rsidRPr="006227DF">
              <w:rPr>
                <w:rFonts w:ascii="標楷體" w:eastAsia="標楷體" w:hAnsi="標楷體" w:hint="eastAsia"/>
              </w:rPr>
              <w:t>近來臺灣深受食安問題影響，本次以宣導重視食安教育問題，設計出相關的科學魔術表演，安排「我們吃的色素有多少」、「物質的本質」、「水汙染與食物添加物」表演，最後以排除食物添加物為訴求，請</w:t>
            </w:r>
            <w:r w:rsidR="009A3EFA" w:rsidRPr="006227DF">
              <w:rPr>
                <w:rFonts w:ascii="標楷體" w:eastAsia="標楷體" w:hAnsi="標楷體" w:hint="eastAsia"/>
              </w:rPr>
              <w:t>教育局長官</w:t>
            </w:r>
            <w:r w:rsidRPr="006227DF">
              <w:rPr>
                <w:rFonts w:ascii="標楷體" w:eastAsia="標楷體" w:hAnsi="標楷體" w:hint="eastAsia"/>
              </w:rPr>
              <w:t>將混濁的水變清澈的神奇效果，教育民眾應注意乾淨的飲食環境。</w:t>
            </w:r>
          </w:p>
        </w:tc>
      </w:tr>
      <w:tr w:rsidR="006227DF" w:rsidRPr="006227DF" w:rsidTr="004B5524">
        <w:trPr>
          <w:jc w:val="center"/>
        </w:trPr>
        <w:tc>
          <w:tcPr>
            <w:tcW w:w="1536" w:type="dxa"/>
            <w:tcBorders>
              <w:top w:val="single" w:sz="6" w:space="0" w:color="auto"/>
              <w:left w:val="double" w:sz="4" w:space="0" w:color="auto"/>
              <w:bottom w:val="single" w:sz="6" w:space="0" w:color="auto"/>
              <w:right w:val="single" w:sz="6" w:space="0" w:color="auto"/>
            </w:tcBorders>
            <w:vAlign w:val="center"/>
          </w:tcPr>
          <w:p w:rsidR="00C307F7" w:rsidRPr="006227DF" w:rsidRDefault="00C307F7" w:rsidP="00ED50EB">
            <w:pPr>
              <w:jc w:val="both"/>
              <w:rPr>
                <w:rFonts w:ascii="標楷體" w:eastAsia="標楷體" w:hAnsi="標楷體"/>
              </w:rPr>
            </w:pPr>
            <w:r w:rsidRPr="006227DF">
              <w:rPr>
                <w:rFonts w:ascii="標楷體" w:eastAsia="標楷體" w:hAnsi="標楷體"/>
              </w:rPr>
              <w:t>14:</w:t>
            </w:r>
            <w:r w:rsidR="00ED50EB" w:rsidRPr="006227DF">
              <w:rPr>
                <w:rFonts w:ascii="標楷體" w:eastAsia="標楷體" w:hAnsi="標楷體" w:hint="eastAsia"/>
              </w:rPr>
              <w:t>3</w:t>
            </w:r>
            <w:r w:rsidRPr="006227DF">
              <w:rPr>
                <w:rFonts w:ascii="標楷體" w:eastAsia="標楷體" w:hAnsi="標楷體"/>
              </w:rPr>
              <w:t>0~16:00</w:t>
            </w:r>
          </w:p>
        </w:tc>
        <w:tc>
          <w:tcPr>
            <w:tcW w:w="2286" w:type="dxa"/>
            <w:tcBorders>
              <w:top w:val="single" w:sz="6" w:space="0" w:color="auto"/>
              <w:left w:val="single" w:sz="6" w:space="0" w:color="auto"/>
              <w:bottom w:val="single" w:sz="6" w:space="0" w:color="auto"/>
            </w:tcBorders>
            <w:vAlign w:val="center"/>
          </w:tcPr>
          <w:p w:rsidR="00C307F7" w:rsidRPr="006227DF" w:rsidRDefault="00C307F7" w:rsidP="004B5524">
            <w:pPr>
              <w:jc w:val="both"/>
              <w:rPr>
                <w:rFonts w:ascii="標楷體" w:eastAsia="標楷體" w:hAnsi="標楷體"/>
              </w:rPr>
            </w:pPr>
            <w:r w:rsidRPr="006227DF">
              <w:rPr>
                <w:rFonts w:ascii="標楷體" w:eastAsia="標楷體" w:hAnsi="標楷體" w:hint="eastAsia"/>
              </w:rPr>
              <w:t>自由參觀科展成果</w:t>
            </w:r>
          </w:p>
        </w:tc>
        <w:tc>
          <w:tcPr>
            <w:tcW w:w="1340" w:type="dxa"/>
            <w:tcBorders>
              <w:top w:val="single" w:sz="6" w:space="0" w:color="auto"/>
              <w:bottom w:val="single" w:sz="6" w:space="0" w:color="auto"/>
              <w:right w:val="single" w:sz="6" w:space="0" w:color="auto"/>
            </w:tcBorders>
            <w:vAlign w:val="center"/>
          </w:tcPr>
          <w:p w:rsidR="00C307F7" w:rsidRPr="006227DF" w:rsidRDefault="00C307F7" w:rsidP="004B5524">
            <w:pPr>
              <w:jc w:val="center"/>
              <w:rPr>
                <w:rFonts w:ascii="標楷體" w:eastAsia="標楷體" w:hAnsi="標楷體"/>
              </w:rPr>
            </w:pPr>
            <w:r w:rsidRPr="006227DF">
              <w:rPr>
                <w:rFonts w:ascii="標楷體" w:eastAsia="標楷體" w:hAnsi="標楷體" w:hint="eastAsia"/>
              </w:rPr>
              <w:t>活動中心</w:t>
            </w:r>
          </w:p>
        </w:tc>
        <w:tc>
          <w:tcPr>
            <w:tcW w:w="4153" w:type="dxa"/>
            <w:tcBorders>
              <w:left w:val="single" w:sz="6" w:space="0" w:color="auto"/>
            </w:tcBorders>
            <w:vAlign w:val="center"/>
          </w:tcPr>
          <w:p w:rsidR="00C307F7" w:rsidRPr="006227DF" w:rsidRDefault="00C307F7" w:rsidP="004B5524">
            <w:pPr>
              <w:jc w:val="both"/>
              <w:rPr>
                <w:rFonts w:ascii="標楷體" w:eastAsia="標楷體" w:hAnsi="標楷體"/>
              </w:rPr>
            </w:pPr>
            <w:r w:rsidRPr="006227DF">
              <w:rPr>
                <w:rFonts w:ascii="標楷體" w:eastAsia="標楷體" w:hAnsi="標楷體" w:hint="eastAsia"/>
              </w:rPr>
              <w:t>可進入活動中心自由參觀</w:t>
            </w:r>
            <w:proofErr w:type="gramStart"/>
            <w:r w:rsidRPr="006227DF">
              <w:rPr>
                <w:rFonts w:ascii="標楷體" w:eastAsia="標楷體" w:hAnsi="標楷體" w:hint="eastAsia"/>
              </w:rPr>
              <w:t>科展優選</w:t>
            </w:r>
            <w:proofErr w:type="gramEnd"/>
            <w:r w:rsidRPr="006227DF">
              <w:rPr>
                <w:rFonts w:ascii="標楷體" w:eastAsia="標楷體" w:hAnsi="標楷體" w:hint="eastAsia"/>
              </w:rPr>
              <w:t>作品。</w:t>
            </w:r>
          </w:p>
        </w:tc>
      </w:tr>
      <w:tr w:rsidR="006227DF" w:rsidRPr="006227DF" w:rsidTr="004B5524">
        <w:trPr>
          <w:jc w:val="center"/>
        </w:trPr>
        <w:tc>
          <w:tcPr>
            <w:tcW w:w="1536" w:type="dxa"/>
            <w:tcBorders>
              <w:top w:val="single" w:sz="6" w:space="0" w:color="auto"/>
              <w:left w:val="double" w:sz="4" w:space="0" w:color="auto"/>
              <w:bottom w:val="single" w:sz="6" w:space="0" w:color="auto"/>
              <w:right w:val="single" w:sz="6" w:space="0" w:color="auto"/>
            </w:tcBorders>
            <w:vAlign w:val="center"/>
          </w:tcPr>
          <w:p w:rsidR="00C307F7" w:rsidRPr="006227DF" w:rsidRDefault="00C307F7" w:rsidP="00ED50EB">
            <w:pPr>
              <w:jc w:val="both"/>
              <w:rPr>
                <w:rFonts w:ascii="標楷體" w:eastAsia="標楷體" w:hAnsi="標楷體"/>
              </w:rPr>
            </w:pPr>
            <w:r w:rsidRPr="006227DF">
              <w:rPr>
                <w:rFonts w:ascii="標楷體" w:eastAsia="標楷體" w:hAnsi="標楷體"/>
              </w:rPr>
              <w:t>14:</w:t>
            </w:r>
            <w:r w:rsidR="00ED50EB" w:rsidRPr="006227DF">
              <w:rPr>
                <w:rFonts w:ascii="標楷體" w:eastAsia="標楷體" w:hAnsi="標楷體" w:hint="eastAsia"/>
              </w:rPr>
              <w:t>3</w:t>
            </w:r>
            <w:r w:rsidRPr="006227DF">
              <w:rPr>
                <w:rFonts w:ascii="標楷體" w:eastAsia="標楷體" w:hAnsi="標楷體"/>
              </w:rPr>
              <w:t>0~16:00</w:t>
            </w:r>
          </w:p>
        </w:tc>
        <w:tc>
          <w:tcPr>
            <w:tcW w:w="2286" w:type="dxa"/>
            <w:tcBorders>
              <w:top w:val="single" w:sz="6" w:space="0" w:color="auto"/>
              <w:left w:val="single" w:sz="6" w:space="0" w:color="auto"/>
              <w:bottom w:val="single" w:sz="6" w:space="0" w:color="auto"/>
            </w:tcBorders>
            <w:vAlign w:val="center"/>
          </w:tcPr>
          <w:p w:rsidR="00C307F7" w:rsidRPr="006227DF" w:rsidRDefault="00C307F7" w:rsidP="004B5524">
            <w:pPr>
              <w:jc w:val="both"/>
              <w:rPr>
                <w:rFonts w:ascii="標楷體" w:eastAsia="標楷體" w:hAnsi="標楷體"/>
              </w:rPr>
            </w:pPr>
            <w:r w:rsidRPr="006227DF">
              <w:rPr>
                <w:rFonts w:ascii="標楷體" w:eastAsia="標楷體" w:hAnsi="標楷體" w:hint="eastAsia"/>
              </w:rPr>
              <w:t>親子科學動手做</w:t>
            </w:r>
          </w:p>
        </w:tc>
        <w:tc>
          <w:tcPr>
            <w:tcW w:w="1340" w:type="dxa"/>
            <w:tcBorders>
              <w:top w:val="single" w:sz="6" w:space="0" w:color="auto"/>
              <w:bottom w:val="single" w:sz="6" w:space="0" w:color="auto"/>
              <w:right w:val="single" w:sz="6" w:space="0" w:color="auto"/>
            </w:tcBorders>
            <w:vAlign w:val="center"/>
          </w:tcPr>
          <w:p w:rsidR="00C307F7" w:rsidRPr="006227DF" w:rsidRDefault="00C307F7" w:rsidP="004B5524">
            <w:pPr>
              <w:jc w:val="center"/>
              <w:rPr>
                <w:rFonts w:ascii="標楷體" w:eastAsia="標楷體" w:hAnsi="標楷體"/>
              </w:rPr>
            </w:pPr>
            <w:r w:rsidRPr="006227DF">
              <w:rPr>
                <w:rFonts w:ascii="標楷體" w:eastAsia="標楷體" w:hAnsi="標楷體" w:hint="eastAsia"/>
              </w:rPr>
              <w:t>舞台區</w:t>
            </w:r>
          </w:p>
        </w:tc>
        <w:tc>
          <w:tcPr>
            <w:tcW w:w="4153" w:type="dxa"/>
            <w:tcBorders>
              <w:left w:val="single" w:sz="6" w:space="0" w:color="auto"/>
            </w:tcBorders>
            <w:vAlign w:val="center"/>
          </w:tcPr>
          <w:p w:rsidR="00C307F7" w:rsidRPr="006227DF" w:rsidRDefault="00C307F7" w:rsidP="004B5524">
            <w:pPr>
              <w:jc w:val="both"/>
              <w:rPr>
                <w:rFonts w:ascii="標楷體" w:eastAsia="標楷體" w:hAnsi="標楷體"/>
              </w:rPr>
            </w:pPr>
            <w:r w:rsidRPr="006227DF">
              <w:rPr>
                <w:rFonts w:ascii="標楷體" w:eastAsia="標楷體" w:hAnsi="標楷體" w:hint="eastAsia"/>
              </w:rPr>
              <w:t>臺灣的食安問題許多都是不當的食物添加物所引起的，此處就是教導學生以不同的物質混和在一起而變成新物質現象的實驗，進而了解及注意食物</w:t>
            </w:r>
            <w:r w:rsidRPr="006227DF">
              <w:rPr>
                <w:rFonts w:ascii="標楷體" w:eastAsia="標楷體" w:hAnsi="標楷體" w:hint="eastAsia"/>
              </w:rPr>
              <w:lastRenderedPageBreak/>
              <w:t>添加物的問題。</w:t>
            </w:r>
          </w:p>
        </w:tc>
      </w:tr>
      <w:tr w:rsidR="006227DF" w:rsidRPr="006227DF" w:rsidTr="004B5524">
        <w:trPr>
          <w:jc w:val="center"/>
        </w:trPr>
        <w:tc>
          <w:tcPr>
            <w:tcW w:w="1536" w:type="dxa"/>
            <w:tcBorders>
              <w:top w:val="single" w:sz="6" w:space="0" w:color="auto"/>
              <w:left w:val="double" w:sz="4" w:space="0" w:color="auto"/>
              <w:bottom w:val="double" w:sz="4" w:space="0" w:color="auto"/>
              <w:right w:val="single" w:sz="6" w:space="0" w:color="auto"/>
            </w:tcBorders>
            <w:vAlign w:val="center"/>
          </w:tcPr>
          <w:p w:rsidR="00C307F7" w:rsidRPr="006227DF" w:rsidRDefault="00C307F7" w:rsidP="004B5524">
            <w:pPr>
              <w:rPr>
                <w:rFonts w:ascii="標楷體" w:eastAsia="標楷體" w:hAnsi="標楷體"/>
              </w:rPr>
            </w:pPr>
            <w:r w:rsidRPr="006227DF">
              <w:rPr>
                <w:rFonts w:ascii="標楷體" w:eastAsia="標楷體" w:hAnsi="標楷體"/>
              </w:rPr>
              <w:lastRenderedPageBreak/>
              <w:t>16:00</w:t>
            </w:r>
          </w:p>
        </w:tc>
        <w:tc>
          <w:tcPr>
            <w:tcW w:w="2286" w:type="dxa"/>
            <w:tcBorders>
              <w:top w:val="single" w:sz="6" w:space="0" w:color="auto"/>
              <w:left w:val="single" w:sz="6" w:space="0" w:color="auto"/>
              <w:bottom w:val="double" w:sz="4" w:space="0" w:color="auto"/>
            </w:tcBorders>
            <w:vAlign w:val="center"/>
          </w:tcPr>
          <w:p w:rsidR="00C307F7" w:rsidRPr="006227DF" w:rsidRDefault="00C307F7" w:rsidP="004B5524">
            <w:pPr>
              <w:jc w:val="both"/>
              <w:rPr>
                <w:rFonts w:ascii="標楷體" w:eastAsia="標楷體" w:hAnsi="標楷體"/>
              </w:rPr>
            </w:pPr>
            <w:r w:rsidRPr="006227DF">
              <w:rPr>
                <w:rFonts w:ascii="標楷體" w:eastAsia="標楷體" w:hAnsi="標楷體" w:hint="eastAsia"/>
              </w:rPr>
              <w:t>活動結束</w:t>
            </w:r>
          </w:p>
        </w:tc>
        <w:tc>
          <w:tcPr>
            <w:tcW w:w="1340" w:type="dxa"/>
            <w:tcBorders>
              <w:top w:val="single" w:sz="6" w:space="0" w:color="auto"/>
              <w:bottom w:val="double" w:sz="4" w:space="0" w:color="auto"/>
              <w:right w:val="single" w:sz="6" w:space="0" w:color="auto"/>
            </w:tcBorders>
            <w:vAlign w:val="center"/>
          </w:tcPr>
          <w:p w:rsidR="00C307F7" w:rsidRPr="006227DF" w:rsidRDefault="00C307F7" w:rsidP="004B5524">
            <w:pPr>
              <w:jc w:val="both"/>
              <w:rPr>
                <w:rFonts w:ascii="標楷體" w:eastAsia="標楷體" w:hAnsi="標楷體"/>
              </w:rPr>
            </w:pPr>
          </w:p>
        </w:tc>
        <w:tc>
          <w:tcPr>
            <w:tcW w:w="4153" w:type="dxa"/>
            <w:tcBorders>
              <w:left w:val="single" w:sz="6" w:space="0" w:color="auto"/>
              <w:bottom w:val="double" w:sz="4" w:space="0" w:color="auto"/>
            </w:tcBorders>
            <w:vAlign w:val="center"/>
          </w:tcPr>
          <w:p w:rsidR="00C307F7" w:rsidRPr="006227DF" w:rsidRDefault="00C307F7" w:rsidP="004B5524">
            <w:pPr>
              <w:jc w:val="both"/>
              <w:rPr>
                <w:rFonts w:ascii="標楷體" w:eastAsia="標楷體" w:hAnsi="標楷體"/>
              </w:rPr>
            </w:pPr>
            <w:r w:rsidRPr="006227DF">
              <w:rPr>
                <w:rFonts w:ascii="標楷體" w:eastAsia="標楷體" w:hAnsi="標楷體" w:hint="eastAsia"/>
              </w:rPr>
              <w:t>清潔及場地復原。</w:t>
            </w:r>
          </w:p>
        </w:tc>
      </w:tr>
    </w:tbl>
    <w:p w:rsidR="00C307F7" w:rsidRPr="006227DF" w:rsidRDefault="00C307F7" w:rsidP="00C307F7">
      <w:pPr>
        <w:pStyle w:val="a5"/>
        <w:numPr>
          <w:ilvl w:val="0"/>
          <w:numId w:val="2"/>
        </w:numPr>
        <w:ind w:leftChars="0"/>
        <w:rPr>
          <w:rFonts w:ascii="標楷體" w:eastAsia="標楷體" w:hAnsi="標楷體"/>
        </w:rPr>
      </w:pPr>
      <w:r w:rsidRPr="006227DF">
        <w:rPr>
          <w:rFonts w:ascii="標楷體" w:eastAsia="標楷體" w:hAnsi="標楷體" w:hint="eastAsia"/>
        </w:rPr>
        <w:t>經費概算：詳如附件。</w:t>
      </w:r>
    </w:p>
    <w:p w:rsidR="00C307F7" w:rsidRPr="006227DF" w:rsidRDefault="00C307F7" w:rsidP="00C307F7">
      <w:pPr>
        <w:pStyle w:val="a5"/>
        <w:numPr>
          <w:ilvl w:val="0"/>
          <w:numId w:val="2"/>
        </w:numPr>
        <w:ind w:leftChars="0"/>
        <w:rPr>
          <w:rFonts w:ascii="標楷體" w:eastAsia="標楷體" w:hAnsi="標楷體"/>
        </w:rPr>
      </w:pPr>
      <w:r w:rsidRPr="006227DF">
        <w:rPr>
          <w:rFonts w:ascii="標楷體" w:eastAsia="標楷體" w:hAnsi="標楷體" w:hint="eastAsia"/>
        </w:rPr>
        <w:t>參加本案團隊及相關工作人員，同意於活動期間公假登記。</w:t>
      </w:r>
    </w:p>
    <w:p w:rsidR="00C307F7" w:rsidRPr="006227DF" w:rsidRDefault="00C307F7" w:rsidP="00C307F7">
      <w:pPr>
        <w:pStyle w:val="a5"/>
        <w:numPr>
          <w:ilvl w:val="0"/>
          <w:numId w:val="2"/>
        </w:numPr>
        <w:ind w:leftChars="0"/>
        <w:rPr>
          <w:rFonts w:ascii="標楷體" w:eastAsia="標楷體" w:hAnsi="標楷體"/>
        </w:rPr>
      </w:pPr>
      <w:r w:rsidRPr="006227DF">
        <w:rPr>
          <w:rFonts w:ascii="標楷體" w:eastAsia="標楷體" w:hAnsi="標楷體" w:hint="eastAsia"/>
        </w:rPr>
        <w:t>獎勵：承辦學校順利完成活動且績效良好，依據「公立高級中等以下學校教師成績考核辦法」第</w:t>
      </w:r>
      <w:r w:rsidRPr="006227DF">
        <w:rPr>
          <w:rFonts w:ascii="標楷體" w:eastAsia="標楷體" w:hAnsi="標楷體"/>
        </w:rPr>
        <w:t>6</w:t>
      </w:r>
      <w:r w:rsidRPr="006227DF">
        <w:rPr>
          <w:rFonts w:ascii="標楷體" w:eastAsia="標楷體" w:hAnsi="標楷體" w:hint="eastAsia"/>
        </w:rPr>
        <w:t>條第</w:t>
      </w:r>
      <w:r w:rsidRPr="006227DF">
        <w:rPr>
          <w:rFonts w:ascii="標楷體" w:eastAsia="標楷體" w:hAnsi="標楷體"/>
        </w:rPr>
        <w:t>1</w:t>
      </w:r>
      <w:r w:rsidRPr="006227DF">
        <w:rPr>
          <w:rFonts w:ascii="標楷體" w:eastAsia="標楷體" w:hAnsi="標楷體" w:hint="eastAsia"/>
        </w:rPr>
        <w:t>項第</w:t>
      </w:r>
      <w:r w:rsidRPr="006227DF">
        <w:rPr>
          <w:rFonts w:ascii="標楷體" w:eastAsia="標楷體" w:hAnsi="標楷體"/>
        </w:rPr>
        <w:t>5</w:t>
      </w:r>
      <w:r w:rsidRPr="006227DF">
        <w:rPr>
          <w:rFonts w:ascii="標楷體" w:eastAsia="標楷體" w:hAnsi="標楷體" w:hint="eastAsia"/>
        </w:rPr>
        <w:t>款第</w:t>
      </w:r>
      <w:r w:rsidRPr="006227DF">
        <w:rPr>
          <w:rFonts w:ascii="標楷體" w:eastAsia="標楷體" w:hAnsi="標楷體"/>
        </w:rPr>
        <w:t>7</w:t>
      </w:r>
      <w:r w:rsidRPr="006227DF">
        <w:rPr>
          <w:rFonts w:ascii="標楷體" w:eastAsia="標楷體" w:hAnsi="標楷體" w:hint="eastAsia"/>
        </w:rPr>
        <w:t>目及參酌「新北市政府所屬各級學校</w:t>
      </w:r>
      <w:r w:rsidR="00BA1172" w:rsidRPr="006227DF">
        <w:rPr>
          <w:rFonts w:ascii="標楷體" w:eastAsia="標楷體" w:hAnsi="標楷體" w:hint="eastAsia"/>
        </w:rPr>
        <w:t>及幼兒園</w:t>
      </w:r>
      <w:r w:rsidRPr="006227DF">
        <w:rPr>
          <w:rFonts w:ascii="標楷體" w:eastAsia="標楷體" w:hAnsi="標楷體" w:hint="eastAsia"/>
        </w:rPr>
        <w:t>辦理教師敘獎處理原則」</w:t>
      </w:r>
      <w:r w:rsidR="00EB5F55" w:rsidRPr="006227DF">
        <w:rPr>
          <w:rFonts w:ascii="標楷體" w:eastAsia="標楷體" w:hAnsi="標楷體" w:hint="eastAsia"/>
        </w:rPr>
        <w:t>附表第4項第2款規定，工作人員嘉獎1次以5人為限，含主辦1人嘉獎2次。校長敘獎部分，依據「公立高級中等以下學校校長成績考核辦法」第</w:t>
      </w:r>
      <w:r w:rsidR="00EB5F55" w:rsidRPr="006227DF">
        <w:rPr>
          <w:rFonts w:ascii="標楷體" w:eastAsia="標楷體" w:hAnsi="標楷體"/>
        </w:rPr>
        <w:t>7</w:t>
      </w:r>
      <w:r w:rsidR="00EB5F55" w:rsidRPr="006227DF">
        <w:rPr>
          <w:rFonts w:ascii="標楷體" w:eastAsia="標楷體" w:hAnsi="標楷體" w:hint="eastAsia"/>
        </w:rPr>
        <w:t>條第</w:t>
      </w:r>
      <w:r w:rsidR="00EB5F55" w:rsidRPr="006227DF">
        <w:rPr>
          <w:rFonts w:ascii="標楷體" w:eastAsia="標楷體" w:hAnsi="標楷體"/>
        </w:rPr>
        <w:t>5</w:t>
      </w:r>
      <w:r w:rsidR="00EB5F55" w:rsidRPr="006227DF">
        <w:rPr>
          <w:rFonts w:ascii="標楷體" w:eastAsia="標楷體" w:hAnsi="標楷體" w:hint="eastAsia"/>
        </w:rPr>
        <w:t>項第</w:t>
      </w:r>
      <w:r w:rsidR="00EB5F55" w:rsidRPr="006227DF">
        <w:rPr>
          <w:rFonts w:ascii="標楷體" w:eastAsia="標楷體" w:hAnsi="標楷體"/>
        </w:rPr>
        <w:t>6</w:t>
      </w:r>
      <w:r w:rsidR="00EB5F55" w:rsidRPr="006227DF">
        <w:rPr>
          <w:rFonts w:ascii="標楷體" w:eastAsia="標楷體" w:hAnsi="標楷體" w:hint="eastAsia"/>
        </w:rPr>
        <w:t>款及參酌「新北市政府所屬各級學校及幼兒園辦理教師敘獎處理原則」附表第4項第2款規定，核予嘉獎2次。</w:t>
      </w:r>
    </w:p>
    <w:p w:rsidR="00C307F7" w:rsidRPr="006227DF" w:rsidRDefault="00C307F7" w:rsidP="00C307F7">
      <w:pPr>
        <w:pStyle w:val="a5"/>
        <w:numPr>
          <w:ilvl w:val="0"/>
          <w:numId w:val="2"/>
        </w:numPr>
        <w:tabs>
          <w:tab w:val="left" w:pos="709"/>
          <w:tab w:val="left" w:pos="851"/>
        </w:tabs>
        <w:ind w:leftChars="0"/>
        <w:rPr>
          <w:rFonts w:ascii="標楷體" w:eastAsia="標楷體" w:hAnsi="標楷體"/>
        </w:rPr>
      </w:pPr>
      <w:r w:rsidRPr="006227DF">
        <w:rPr>
          <w:rFonts w:ascii="標楷體" w:eastAsia="標楷體" w:hAnsi="標楷體" w:hint="eastAsia"/>
        </w:rPr>
        <w:t>如有未盡事宜，請洽本案聯絡人：義方</w:t>
      </w:r>
      <w:r w:rsidR="00BD350A" w:rsidRPr="006227DF">
        <w:rPr>
          <w:rFonts w:ascii="標楷體" w:eastAsia="標楷體" w:hAnsi="標楷體" w:hint="eastAsia"/>
        </w:rPr>
        <w:t>國小教導</w:t>
      </w:r>
      <w:r w:rsidRPr="006227DF">
        <w:rPr>
          <w:rFonts w:ascii="標楷體" w:eastAsia="標楷體" w:hAnsi="標楷體" w:hint="eastAsia"/>
        </w:rPr>
        <w:t>處邱怡雯組長，電話</w:t>
      </w:r>
      <w:r w:rsidRPr="006227DF">
        <w:rPr>
          <w:rFonts w:ascii="標楷體" w:eastAsia="標楷體" w:hAnsi="標楷體"/>
        </w:rPr>
        <w:t>(02)2497-0961</w:t>
      </w:r>
      <w:r w:rsidRPr="006227DF">
        <w:rPr>
          <w:rFonts w:ascii="標楷體" w:eastAsia="標楷體" w:hAnsi="標楷體" w:hint="eastAsia"/>
        </w:rPr>
        <w:t>分機</w:t>
      </w:r>
      <w:r w:rsidRPr="006227DF">
        <w:rPr>
          <w:rFonts w:ascii="標楷體" w:eastAsia="標楷體" w:hAnsi="標楷體"/>
        </w:rPr>
        <w:t>214</w:t>
      </w:r>
      <w:r w:rsidRPr="006227DF">
        <w:rPr>
          <w:rFonts w:ascii="標楷體" w:eastAsia="標楷體" w:hAnsi="標楷體" w:hint="eastAsia"/>
        </w:rPr>
        <w:t>。</w:t>
      </w:r>
    </w:p>
    <w:p w:rsidR="00C307F7" w:rsidRPr="006227DF" w:rsidRDefault="00C307F7" w:rsidP="00C307F7">
      <w:pPr>
        <w:pStyle w:val="a5"/>
        <w:numPr>
          <w:ilvl w:val="0"/>
          <w:numId w:val="2"/>
        </w:numPr>
        <w:tabs>
          <w:tab w:val="left" w:pos="993"/>
        </w:tabs>
        <w:ind w:leftChars="0"/>
        <w:rPr>
          <w:rFonts w:ascii="標楷體" w:eastAsia="標楷體" w:hAnsi="標楷體"/>
        </w:rPr>
      </w:pPr>
      <w:r w:rsidRPr="006227DF">
        <w:rPr>
          <w:rFonts w:ascii="標楷體" w:eastAsia="標楷體" w:hAnsi="標楷體" w:hint="eastAsia"/>
        </w:rPr>
        <w:t>本計畫陳報新北市政府教育局核准後實施，修正亦同。</w:t>
      </w:r>
    </w:p>
    <w:sectPr w:rsidR="00C307F7" w:rsidRPr="006227DF" w:rsidSect="00446568">
      <w:footerReference w:type="default" r:id="rId8"/>
      <w:pgSz w:w="11906" w:h="16838"/>
      <w:pgMar w:top="993" w:right="849"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756" w:rsidRDefault="001B7756" w:rsidP="00CF2CC5">
      <w:r>
        <w:separator/>
      </w:r>
    </w:p>
  </w:endnote>
  <w:endnote w:type="continuationSeparator" w:id="0">
    <w:p w:rsidR="001B7756" w:rsidRDefault="001B7756" w:rsidP="00CF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821" w:rsidRPr="00D62338" w:rsidRDefault="000702CC" w:rsidP="00D62338">
    <w:pPr>
      <w:pStyle w:val="a9"/>
      <w:jc w:val="center"/>
    </w:pPr>
    <w:r>
      <w:fldChar w:fldCharType="begin"/>
    </w:r>
    <w:r>
      <w:instrText>PAGE   \* MERGEFORMAT</w:instrText>
    </w:r>
    <w:r>
      <w:fldChar w:fldCharType="separate"/>
    </w:r>
    <w:r w:rsidR="006227DF" w:rsidRPr="006227DF">
      <w:rPr>
        <w:noProof/>
        <w:lang w:val="zh-TW"/>
      </w:rPr>
      <w:t>1</w:t>
    </w:r>
    <w:r>
      <w:rPr>
        <w:noProof/>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756" w:rsidRDefault="001B7756" w:rsidP="00CF2CC5">
      <w:r>
        <w:separator/>
      </w:r>
    </w:p>
  </w:footnote>
  <w:footnote w:type="continuationSeparator" w:id="0">
    <w:p w:rsidR="001B7756" w:rsidRDefault="001B7756" w:rsidP="00CF2C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7A9F"/>
    <w:multiLevelType w:val="hybridMultilevel"/>
    <w:tmpl w:val="E8848F36"/>
    <w:lvl w:ilvl="0" w:tplc="2E1AEB00">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E78422C"/>
    <w:multiLevelType w:val="hybridMultilevel"/>
    <w:tmpl w:val="B8D0AB3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115946FC"/>
    <w:multiLevelType w:val="hybridMultilevel"/>
    <w:tmpl w:val="080ADD96"/>
    <w:lvl w:ilvl="0" w:tplc="55367AD4">
      <w:start w:val="1"/>
      <w:numFmt w:val="ideographLegalTraditional"/>
      <w:lvlText w:val="%1、"/>
      <w:lvlJc w:val="left"/>
      <w:pPr>
        <w:ind w:left="480" w:hanging="480"/>
      </w:pPr>
      <w:rPr>
        <w:rFonts w:cs="Times New Roman" w:hint="default"/>
      </w:rPr>
    </w:lvl>
    <w:lvl w:ilvl="1" w:tplc="4EEADC14">
      <w:start w:val="1"/>
      <w:numFmt w:val="taiwaneseCountingThousand"/>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1466377D"/>
    <w:multiLevelType w:val="hybridMultilevel"/>
    <w:tmpl w:val="D082BD6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180D5E7C"/>
    <w:multiLevelType w:val="hybridMultilevel"/>
    <w:tmpl w:val="2AF081B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1D976C6B"/>
    <w:multiLevelType w:val="hybridMultilevel"/>
    <w:tmpl w:val="FC3AE058"/>
    <w:lvl w:ilvl="0" w:tplc="2E1AEB00">
      <w:start w:val="1"/>
      <w:numFmt w:val="taiwaneseCountingThousand"/>
      <w:lvlText w:val="%1、"/>
      <w:lvlJc w:val="left"/>
      <w:pPr>
        <w:ind w:left="720" w:hanging="48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6">
    <w:nsid w:val="22263A5F"/>
    <w:multiLevelType w:val="hybridMultilevel"/>
    <w:tmpl w:val="1B923906"/>
    <w:lvl w:ilvl="0" w:tplc="2E1AEB00">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39E848DC"/>
    <w:multiLevelType w:val="hybridMultilevel"/>
    <w:tmpl w:val="A67EDB2C"/>
    <w:lvl w:ilvl="0" w:tplc="AEBCD656">
      <w:start w:val="1"/>
      <w:numFmt w:val="taiwaneseCountingThousand"/>
      <w:lvlText w:val="%1、"/>
      <w:lvlJc w:val="left"/>
      <w:pPr>
        <w:ind w:left="622"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nsid w:val="3B4A3D6B"/>
    <w:multiLevelType w:val="hybridMultilevel"/>
    <w:tmpl w:val="050049CC"/>
    <w:lvl w:ilvl="0" w:tplc="2E1AEB00">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47B64CCD"/>
    <w:multiLevelType w:val="hybridMultilevel"/>
    <w:tmpl w:val="14EC1FA4"/>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49A753FD"/>
    <w:multiLevelType w:val="hybridMultilevel"/>
    <w:tmpl w:val="BE9C227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4A097860"/>
    <w:multiLevelType w:val="hybridMultilevel"/>
    <w:tmpl w:val="199023D4"/>
    <w:lvl w:ilvl="0" w:tplc="2E1AEB00">
      <w:start w:val="1"/>
      <w:numFmt w:val="taiwaneseCountingThousand"/>
      <w:lvlText w:val="%1、"/>
      <w:lvlJc w:val="left"/>
      <w:pPr>
        <w:ind w:left="720" w:hanging="48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12">
    <w:nsid w:val="4EAF4588"/>
    <w:multiLevelType w:val="hybridMultilevel"/>
    <w:tmpl w:val="DB7CBB1A"/>
    <w:lvl w:ilvl="0" w:tplc="18805734">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nsid w:val="528C1890"/>
    <w:multiLevelType w:val="hybridMultilevel"/>
    <w:tmpl w:val="2766EDE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53F65E32"/>
    <w:multiLevelType w:val="hybridMultilevel"/>
    <w:tmpl w:val="BD10AD1A"/>
    <w:lvl w:ilvl="0" w:tplc="2E1AEB00">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6C5D02A5"/>
    <w:multiLevelType w:val="hybridMultilevel"/>
    <w:tmpl w:val="B086A446"/>
    <w:lvl w:ilvl="0" w:tplc="5D5AA38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72E45979"/>
    <w:multiLevelType w:val="hybridMultilevel"/>
    <w:tmpl w:val="ED103F0A"/>
    <w:lvl w:ilvl="0" w:tplc="2CF87C68">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7">
    <w:nsid w:val="77A41B17"/>
    <w:multiLevelType w:val="hybridMultilevel"/>
    <w:tmpl w:val="C37022B4"/>
    <w:lvl w:ilvl="0" w:tplc="2CF87C68">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4"/>
  </w:num>
  <w:num w:numId="2">
    <w:abstractNumId w:val="2"/>
  </w:num>
  <w:num w:numId="3">
    <w:abstractNumId w:val="9"/>
  </w:num>
  <w:num w:numId="4">
    <w:abstractNumId w:val="11"/>
  </w:num>
  <w:num w:numId="5">
    <w:abstractNumId w:val="5"/>
  </w:num>
  <w:num w:numId="6">
    <w:abstractNumId w:val="6"/>
  </w:num>
  <w:num w:numId="7">
    <w:abstractNumId w:val="14"/>
  </w:num>
  <w:num w:numId="8">
    <w:abstractNumId w:val="0"/>
  </w:num>
  <w:num w:numId="9">
    <w:abstractNumId w:val="8"/>
  </w:num>
  <w:num w:numId="10">
    <w:abstractNumId w:val="17"/>
  </w:num>
  <w:num w:numId="11">
    <w:abstractNumId w:val="16"/>
  </w:num>
  <w:num w:numId="12">
    <w:abstractNumId w:val="12"/>
  </w:num>
  <w:num w:numId="13">
    <w:abstractNumId w:val="7"/>
  </w:num>
  <w:num w:numId="14">
    <w:abstractNumId w:val="1"/>
  </w:num>
  <w:num w:numId="15">
    <w:abstractNumId w:val="13"/>
  </w:num>
  <w:num w:numId="16">
    <w:abstractNumId w:val="3"/>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94D"/>
    <w:rsid w:val="000104B0"/>
    <w:rsid w:val="00026F9A"/>
    <w:rsid w:val="00031A05"/>
    <w:rsid w:val="00033AD3"/>
    <w:rsid w:val="0003697B"/>
    <w:rsid w:val="00043F80"/>
    <w:rsid w:val="00063A2F"/>
    <w:rsid w:val="000702CC"/>
    <w:rsid w:val="000804CA"/>
    <w:rsid w:val="00082072"/>
    <w:rsid w:val="00082C63"/>
    <w:rsid w:val="00090C3C"/>
    <w:rsid w:val="000C0BD4"/>
    <w:rsid w:val="000C58EB"/>
    <w:rsid w:val="000C66E5"/>
    <w:rsid w:val="000F1BC1"/>
    <w:rsid w:val="001117A6"/>
    <w:rsid w:val="00115432"/>
    <w:rsid w:val="00115592"/>
    <w:rsid w:val="0012098F"/>
    <w:rsid w:val="00124998"/>
    <w:rsid w:val="001362EA"/>
    <w:rsid w:val="001365E6"/>
    <w:rsid w:val="00137E4C"/>
    <w:rsid w:val="00142015"/>
    <w:rsid w:val="001425A7"/>
    <w:rsid w:val="00147476"/>
    <w:rsid w:val="00153717"/>
    <w:rsid w:val="0015465B"/>
    <w:rsid w:val="00157305"/>
    <w:rsid w:val="00163192"/>
    <w:rsid w:val="00165410"/>
    <w:rsid w:val="001656B2"/>
    <w:rsid w:val="00176021"/>
    <w:rsid w:val="00177E75"/>
    <w:rsid w:val="00187688"/>
    <w:rsid w:val="00191F17"/>
    <w:rsid w:val="00194C72"/>
    <w:rsid w:val="001A6D5D"/>
    <w:rsid w:val="001B7756"/>
    <w:rsid w:val="001D1BAD"/>
    <w:rsid w:val="001E4CAA"/>
    <w:rsid w:val="001F3533"/>
    <w:rsid w:val="001F7ADE"/>
    <w:rsid w:val="00213D6E"/>
    <w:rsid w:val="00214C23"/>
    <w:rsid w:val="0022323C"/>
    <w:rsid w:val="0022369C"/>
    <w:rsid w:val="002319B6"/>
    <w:rsid w:val="00244A48"/>
    <w:rsid w:val="00251831"/>
    <w:rsid w:val="0025608C"/>
    <w:rsid w:val="00291FFF"/>
    <w:rsid w:val="002B212F"/>
    <w:rsid w:val="002C1E7E"/>
    <w:rsid w:val="002C6FB9"/>
    <w:rsid w:val="002D32BF"/>
    <w:rsid w:val="003218FB"/>
    <w:rsid w:val="0032607B"/>
    <w:rsid w:val="00341FBF"/>
    <w:rsid w:val="00353CB0"/>
    <w:rsid w:val="00353E9D"/>
    <w:rsid w:val="00357821"/>
    <w:rsid w:val="003700FB"/>
    <w:rsid w:val="003A37EA"/>
    <w:rsid w:val="003B4AF2"/>
    <w:rsid w:val="003C1F67"/>
    <w:rsid w:val="003C550C"/>
    <w:rsid w:val="003D166C"/>
    <w:rsid w:val="003D423A"/>
    <w:rsid w:val="003E01DA"/>
    <w:rsid w:val="003F2F9B"/>
    <w:rsid w:val="003F785B"/>
    <w:rsid w:val="00431223"/>
    <w:rsid w:val="00431AA5"/>
    <w:rsid w:val="00446568"/>
    <w:rsid w:val="00454641"/>
    <w:rsid w:val="00455B9B"/>
    <w:rsid w:val="0046259B"/>
    <w:rsid w:val="004635E2"/>
    <w:rsid w:val="00476EE8"/>
    <w:rsid w:val="00481824"/>
    <w:rsid w:val="004845D2"/>
    <w:rsid w:val="0049654A"/>
    <w:rsid w:val="004A3BC9"/>
    <w:rsid w:val="004A6BAC"/>
    <w:rsid w:val="004B2D56"/>
    <w:rsid w:val="004C0D54"/>
    <w:rsid w:val="004C2CF8"/>
    <w:rsid w:val="004C58A5"/>
    <w:rsid w:val="004C6ECF"/>
    <w:rsid w:val="004D3239"/>
    <w:rsid w:val="004E37B5"/>
    <w:rsid w:val="004E47C0"/>
    <w:rsid w:val="00501F46"/>
    <w:rsid w:val="00503506"/>
    <w:rsid w:val="0052161C"/>
    <w:rsid w:val="00527701"/>
    <w:rsid w:val="0053210B"/>
    <w:rsid w:val="00532CAD"/>
    <w:rsid w:val="00553826"/>
    <w:rsid w:val="0055630F"/>
    <w:rsid w:val="005A1CF1"/>
    <w:rsid w:val="005A5E33"/>
    <w:rsid w:val="005B1A0F"/>
    <w:rsid w:val="005B2D35"/>
    <w:rsid w:val="005B30EA"/>
    <w:rsid w:val="005B4F84"/>
    <w:rsid w:val="005C313C"/>
    <w:rsid w:val="005D370E"/>
    <w:rsid w:val="005D5042"/>
    <w:rsid w:val="005D55BF"/>
    <w:rsid w:val="005D5877"/>
    <w:rsid w:val="005D70C4"/>
    <w:rsid w:val="005E2244"/>
    <w:rsid w:val="005E443B"/>
    <w:rsid w:val="005E4F9F"/>
    <w:rsid w:val="005F18E8"/>
    <w:rsid w:val="00601FEB"/>
    <w:rsid w:val="00611784"/>
    <w:rsid w:val="0061637C"/>
    <w:rsid w:val="006227DF"/>
    <w:rsid w:val="006468FD"/>
    <w:rsid w:val="0065016C"/>
    <w:rsid w:val="00662C85"/>
    <w:rsid w:val="00663C8F"/>
    <w:rsid w:val="0068533C"/>
    <w:rsid w:val="00691B32"/>
    <w:rsid w:val="00692DB6"/>
    <w:rsid w:val="006972C1"/>
    <w:rsid w:val="00697F24"/>
    <w:rsid w:val="006A3A83"/>
    <w:rsid w:val="006B5B15"/>
    <w:rsid w:val="006B722C"/>
    <w:rsid w:val="006C42A4"/>
    <w:rsid w:val="006D57BA"/>
    <w:rsid w:val="006E0F25"/>
    <w:rsid w:val="006E6F8D"/>
    <w:rsid w:val="006F0C81"/>
    <w:rsid w:val="00705C92"/>
    <w:rsid w:val="00716872"/>
    <w:rsid w:val="00716FE1"/>
    <w:rsid w:val="00742724"/>
    <w:rsid w:val="00744547"/>
    <w:rsid w:val="00745199"/>
    <w:rsid w:val="00746FF4"/>
    <w:rsid w:val="00750DEA"/>
    <w:rsid w:val="00751AD0"/>
    <w:rsid w:val="00772E23"/>
    <w:rsid w:val="007747D5"/>
    <w:rsid w:val="0077507A"/>
    <w:rsid w:val="0077752A"/>
    <w:rsid w:val="00783D6B"/>
    <w:rsid w:val="007907DF"/>
    <w:rsid w:val="007A22EE"/>
    <w:rsid w:val="007C6BB1"/>
    <w:rsid w:val="007D2E4C"/>
    <w:rsid w:val="007E2D1E"/>
    <w:rsid w:val="007F5D5A"/>
    <w:rsid w:val="0083375A"/>
    <w:rsid w:val="00834FC1"/>
    <w:rsid w:val="0084254D"/>
    <w:rsid w:val="008459CF"/>
    <w:rsid w:val="00853127"/>
    <w:rsid w:val="008572C2"/>
    <w:rsid w:val="00857F07"/>
    <w:rsid w:val="00870623"/>
    <w:rsid w:val="008776E5"/>
    <w:rsid w:val="00884544"/>
    <w:rsid w:val="0088779C"/>
    <w:rsid w:val="008A33E7"/>
    <w:rsid w:val="008C0C1D"/>
    <w:rsid w:val="008C321A"/>
    <w:rsid w:val="008D5535"/>
    <w:rsid w:val="008E1B38"/>
    <w:rsid w:val="008E5631"/>
    <w:rsid w:val="00905A81"/>
    <w:rsid w:val="009116E7"/>
    <w:rsid w:val="00912E4D"/>
    <w:rsid w:val="00917412"/>
    <w:rsid w:val="00920E9B"/>
    <w:rsid w:val="0092201F"/>
    <w:rsid w:val="009249D2"/>
    <w:rsid w:val="009443B5"/>
    <w:rsid w:val="00945488"/>
    <w:rsid w:val="00970555"/>
    <w:rsid w:val="00971AB4"/>
    <w:rsid w:val="009A3EFA"/>
    <w:rsid w:val="009B7DA4"/>
    <w:rsid w:val="009C3AD8"/>
    <w:rsid w:val="009D53A4"/>
    <w:rsid w:val="009E25C6"/>
    <w:rsid w:val="009E45A5"/>
    <w:rsid w:val="009E7568"/>
    <w:rsid w:val="009F483A"/>
    <w:rsid w:val="00A01A43"/>
    <w:rsid w:val="00A23E89"/>
    <w:rsid w:val="00A256EC"/>
    <w:rsid w:val="00A27A16"/>
    <w:rsid w:val="00A60B90"/>
    <w:rsid w:val="00A649B5"/>
    <w:rsid w:val="00A666BF"/>
    <w:rsid w:val="00A674F7"/>
    <w:rsid w:val="00A74AA8"/>
    <w:rsid w:val="00A82025"/>
    <w:rsid w:val="00A96EFD"/>
    <w:rsid w:val="00AA04FE"/>
    <w:rsid w:val="00AA794D"/>
    <w:rsid w:val="00AC4071"/>
    <w:rsid w:val="00AE7375"/>
    <w:rsid w:val="00B118A4"/>
    <w:rsid w:val="00B179E0"/>
    <w:rsid w:val="00B418E4"/>
    <w:rsid w:val="00B41F12"/>
    <w:rsid w:val="00B64138"/>
    <w:rsid w:val="00B7051A"/>
    <w:rsid w:val="00B73B47"/>
    <w:rsid w:val="00B806D9"/>
    <w:rsid w:val="00B808FC"/>
    <w:rsid w:val="00BA1172"/>
    <w:rsid w:val="00BA3E26"/>
    <w:rsid w:val="00BA4DB9"/>
    <w:rsid w:val="00BB2059"/>
    <w:rsid w:val="00BB2C02"/>
    <w:rsid w:val="00BB4D06"/>
    <w:rsid w:val="00BC296C"/>
    <w:rsid w:val="00BD15F4"/>
    <w:rsid w:val="00BD350A"/>
    <w:rsid w:val="00BE140F"/>
    <w:rsid w:val="00C12C0D"/>
    <w:rsid w:val="00C307F7"/>
    <w:rsid w:val="00C36BBB"/>
    <w:rsid w:val="00C40E1C"/>
    <w:rsid w:val="00C563D5"/>
    <w:rsid w:val="00C63D80"/>
    <w:rsid w:val="00C83807"/>
    <w:rsid w:val="00C83C74"/>
    <w:rsid w:val="00C87E27"/>
    <w:rsid w:val="00CA3222"/>
    <w:rsid w:val="00CA4B44"/>
    <w:rsid w:val="00CB0ED2"/>
    <w:rsid w:val="00CC2D79"/>
    <w:rsid w:val="00CE6EEE"/>
    <w:rsid w:val="00CF2569"/>
    <w:rsid w:val="00CF2CC5"/>
    <w:rsid w:val="00CF7F19"/>
    <w:rsid w:val="00D003C7"/>
    <w:rsid w:val="00D07335"/>
    <w:rsid w:val="00D131B6"/>
    <w:rsid w:val="00D1761C"/>
    <w:rsid w:val="00D30306"/>
    <w:rsid w:val="00D3064C"/>
    <w:rsid w:val="00D314A2"/>
    <w:rsid w:val="00D37BC3"/>
    <w:rsid w:val="00D42D4A"/>
    <w:rsid w:val="00D45E52"/>
    <w:rsid w:val="00D461A9"/>
    <w:rsid w:val="00D55C9C"/>
    <w:rsid w:val="00D56C06"/>
    <w:rsid w:val="00D62338"/>
    <w:rsid w:val="00D77F51"/>
    <w:rsid w:val="00D80597"/>
    <w:rsid w:val="00D835B8"/>
    <w:rsid w:val="00D8367A"/>
    <w:rsid w:val="00DA6A9E"/>
    <w:rsid w:val="00DB0B20"/>
    <w:rsid w:val="00DB3666"/>
    <w:rsid w:val="00DB4A19"/>
    <w:rsid w:val="00DB7FE1"/>
    <w:rsid w:val="00DC509C"/>
    <w:rsid w:val="00DD6BB1"/>
    <w:rsid w:val="00DF3FC4"/>
    <w:rsid w:val="00DF73A4"/>
    <w:rsid w:val="00E05E7F"/>
    <w:rsid w:val="00E119F6"/>
    <w:rsid w:val="00E15A36"/>
    <w:rsid w:val="00E31412"/>
    <w:rsid w:val="00E37E79"/>
    <w:rsid w:val="00E568B5"/>
    <w:rsid w:val="00E63D51"/>
    <w:rsid w:val="00E80E3B"/>
    <w:rsid w:val="00E93FCE"/>
    <w:rsid w:val="00E94ECA"/>
    <w:rsid w:val="00EA564C"/>
    <w:rsid w:val="00EA659A"/>
    <w:rsid w:val="00EB0210"/>
    <w:rsid w:val="00EB16F5"/>
    <w:rsid w:val="00EB2642"/>
    <w:rsid w:val="00EB5F55"/>
    <w:rsid w:val="00EC1002"/>
    <w:rsid w:val="00ED424E"/>
    <w:rsid w:val="00ED4BC3"/>
    <w:rsid w:val="00ED50EB"/>
    <w:rsid w:val="00ED5AFF"/>
    <w:rsid w:val="00EE0DB6"/>
    <w:rsid w:val="00EE26A1"/>
    <w:rsid w:val="00EE4F0B"/>
    <w:rsid w:val="00EF0A27"/>
    <w:rsid w:val="00EF1630"/>
    <w:rsid w:val="00F028F2"/>
    <w:rsid w:val="00F212C2"/>
    <w:rsid w:val="00F21B9C"/>
    <w:rsid w:val="00F305B4"/>
    <w:rsid w:val="00F31456"/>
    <w:rsid w:val="00F409A7"/>
    <w:rsid w:val="00F57A5D"/>
    <w:rsid w:val="00F711C6"/>
    <w:rsid w:val="00F715C9"/>
    <w:rsid w:val="00F740C1"/>
    <w:rsid w:val="00F76D19"/>
    <w:rsid w:val="00FA045F"/>
    <w:rsid w:val="00FB1C9F"/>
    <w:rsid w:val="00FC334B"/>
    <w:rsid w:val="00FD2A1D"/>
    <w:rsid w:val="00FD3057"/>
    <w:rsid w:val="00FD586E"/>
    <w:rsid w:val="00FD6B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78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99"/>
    <w:qFormat/>
    <w:rsid w:val="00AA794D"/>
    <w:pPr>
      <w:spacing w:before="240" w:after="60"/>
      <w:jc w:val="center"/>
      <w:outlineLvl w:val="0"/>
    </w:pPr>
    <w:rPr>
      <w:rFonts w:ascii="Cambria" w:hAnsi="Cambria"/>
      <w:b/>
      <w:bCs/>
      <w:sz w:val="32"/>
      <w:szCs w:val="32"/>
    </w:rPr>
  </w:style>
  <w:style w:type="character" w:customStyle="1" w:styleId="a4">
    <w:name w:val="標題 字元"/>
    <w:basedOn w:val="a0"/>
    <w:link w:val="a3"/>
    <w:uiPriority w:val="99"/>
    <w:locked/>
    <w:rsid w:val="00AA794D"/>
    <w:rPr>
      <w:rFonts w:ascii="Cambria" w:eastAsia="新細明體" w:hAnsi="Cambria" w:cs="Times New Roman"/>
      <w:b/>
      <w:bCs/>
      <w:sz w:val="32"/>
      <w:szCs w:val="32"/>
    </w:rPr>
  </w:style>
  <w:style w:type="paragraph" w:styleId="a5">
    <w:name w:val="List Paragraph"/>
    <w:basedOn w:val="a"/>
    <w:uiPriority w:val="99"/>
    <w:qFormat/>
    <w:rsid w:val="00AA794D"/>
    <w:pPr>
      <w:ind w:leftChars="200" w:left="480"/>
    </w:pPr>
  </w:style>
  <w:style w:type="character" w:styleId="a6">
    <w:name w:val="Hyperlink"/>
    <w:basedOn w:val="a0"/>
    <w:uiPriority w:val="99"/>
    <w:rsid w:val="00CF2CC5"/>
    <w:rPr>
      <w:rFonts w:cs="Times New Roman"/>
      <w:color w:val="0000FF"/>
      <w:u w:val="single"/>
    </w:rPr>
  </w:style>
  <w:style w:type="paragraph" w:styleId="a7">
    <w:name w:val="header"/>
    <w:basedOn w:val="a"/>
    <w:link w:val="a8"/>
    <w:uiPriority w:val="99"/>
    <w:rsid w:val="00CF2CC5"/>
    <w:pPr>
      <w:tabs>
        <w:tab w:val="center" w:pos="4153"/>
        <w:tab w:val="right" w:pos="8306"/>
      </w:tabs>
      <w:snapToGrid w:val="0"/>
    </w:pPr>
    <w:rPr>
      <w:sz w:val="20"/>
      <w:szCs w:val="20"/>
    </w:rPr>
  </w:style>
  <w:style w:type="character" w:customStyle="1" w:styleId="a8">
    <w:name w:val="頁首 字元"/>
    <w:basedOn w:val="a0"/>
    <w:link w:val="a7"/>
    <w:uiPriority w:val="99"/>
    <w:locked/>
    <w:rsid w:val="00CF2CC5"/>
    <w:rPr>
      <w:rFonts w:cs="Times New Roman"/>
      <w:sz w:val="20"/>
      <w:szCs w:val="20"/>
    </w:rPr>
  </w:style>
  <w:style w:type="paragraph" w:styleId="a9">
    <w:name w:val="footer"/>
    <w:basedOn w:val="a"/>
    <w:link w:val="aa"/>
    <w:uiPriority w:val="99"/>
    <w:rsid w:val="00CF2CC5"/>
    <w:pPr>
      <w:tabs>
        <w:tab w:val="center" w:pos="4153"/>
        <w:tab w:val="right" w:pos="8306"/>
      </w:tabs>
      <w:snapToGrid w:val="0"/>
    </w:pPr>
    <w:rPr>
      <w:sz w:val="20"/>
      <w:szCs w:val="20"/>
    </w:rPr>
  </w:style>
  <w:style w:type="character" w:customStyle="1" w:styleId="aa">
    <w:name w:val="頁尾 字元"/>
    <w:basedOn w:val="a0"/>
    <w:link w:val="a9"/>
    <w:uiPriority w:val="99"/>
    <w:locked/>
    <w:rsid w:val="00CF2CC5"/>
    <w:rPr>
      <w:rFonts w:cs="Times New Roman"/>
      <w:sz w:val="20"/>
      <w:szCs w:val="20"/>
    </w:rPr>
  </w:style>
  <w:style w:type="character" w:styleId="ab">
    <w:name w:val="annotation reference"/>
    <w:basedOn w:val="a0"/>
    <w:uiPriority w:val="99"/>
    <w:semiHidden/>
    <w:rsid w:val="00A256EC"/>
    <w:rPr>
      <w:rFonts w:cs="Times New Roman"/>
      <w:sz w:val="18"/>
      <w:szCs w:val="18"/>
    </w:rPr>
  </w:style>
  <w:style w:type="paragraph" w:styleId="ac">
    <w:name w:val="annotation text"/>
    <w:basedOn w:val="a"/>
    <w:link w:val="ad"/>
    <w:uiPriority w:val="99"/>
    <w:semiHidden/>
    <w:rsid w:val="00A256EC"/>
  </w:style>
  <w:style w:type="character" w:customStyle="1" w:styleId="ad">
    <w:name w:val="註解文字 字元"/>
    <w:basedOn w:val="a0"/>
    <w:link w:val="ac"/>
    <w:uiPriority w:val="99"/>
    <w:semiHidden/>
    <w:locked/>
    <w:rsid w:val="00A256EC"/>
    <w:rPr>
      <w:rFonts w:cs="Times New Roman"/>
    </w:rPr>
  </w:style>
  <w:style w:type="paragraph" w:styleId="ae">
    <w:name w:val="annotation subject"/>
    <w:basedOn w:val="ac"/>
    <w:next w:val="ac"/>
    <w:link w:val="af"/>
    <w:uiPriority w:val="99"/>
    <w:semiHidden/>
    <w:rsid w:val="00A256EC"/>
    <w:rPr>
      <w:b/>
      <w:bCs/>
    </w:rPr>
  </w:style>
  <w:style w:type="character" w:customStyle="1" w:styleId="af">
    <w:name w:val="註解主旨 字元"/>
    <w:basedOn w:val="ad"/>
    <w:link w:val="ae"/>
    <w:uiPriority w:val="99"/>
    <w:semiHidden/>
    <w:locked/>
    <w:rsid w:val="00A256EC"/>
    <w:rPr>
      <w:rFonts w:cs="Times New Roman"/>
      <w:b/>
      <w:bCs/>
    </w:rPr>
  </w:style>
  <w:style w:type="paragraph" w:styleId="af0">
    <w:name w:val="Balloon Text"/>
    <w:basedOn w:val="a"/>
    <w:link w:val="af1"/>
    <w:uiPriority w:val="99"/>
    <w:semiHidden/>
    <w:rsid w:val="00A256EC"/>
    <w:rPr>
      <w:rFonts w:ascii="Cambria" w:hAnsi="Cambria"/>
      <w:sz w:val="18"/>
      <w:szCs w:val="18"/>
    </w:rPr>
  </w:style>
  <w:style w:type="character" w:customStyle="1" w:styleId="af1">
    <w:name w:val="註解方塊文字 字元"/>
    <w:basedOn w:val="a0"/>
    <w:link w:val="af0"/>
    <w:uiPriority w:val="99"/>
    <w:semiHidden/>
    <w:locked/>
    <w:rsid w:val="00A256EC"/>
    <w:rPr>
      <w:rFonts w:ascii="Cambria" w:eastAsia="新細明體" w:hAnsi="Cambria" w:cs="Times New Roman"/>
      <w:sz w:val="18"/>
      <w:szCs w:val="18"/>
    </w:rPr>
  </w:style>
  <w:style w:type="table" w:styleId="af2">
    <w:name w:val="Table Grid"/>
    <w:basedOn w:val="a1"/>
    <w:uiPriority w:val="99"/>
    <w:rsid w:val="00945488"/>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78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99"/>
    <w:qFormat/>
    <w:rsid w:val="00AA794D"/>
    <w:pPr>
      <w:spacing w:before="240" w:after="60"/>
      <w:jc w:val="center"/>
      <w:outlineLvl w:val="0"/>
    </w:pPr>
    <w:rPr>
      <w:rFonts w:ascii="Cambria" w:hAnsi="Cambria"/>
      <w:b/>
      <w:bCs/>
      <w:sz w:val="32"/>
      <w:szCs w:val="32"/>
    </w:rPr>
  </w:style>
  <w:style w:type="character" w:customStyle="1" w:styleId="a4">
    <w:name w:val="標題 字元"/>
    <w:basedOn w:val="a0"/>
    <w:link w:val="a3"/>
    <w:uiPriority w:val="99"/>
    <w:locked/>
    <w:rsid w:val="00AA794D"/>
    <w:rPr>
      <w:rFonts w:ascii="Cambria" w:eastAsia="新細明體" w:hAnsi="Cambria" w:cs="Times New Roman"/>
      <w:b/>
      <w:bCs/>
      <w:sz w:val="32"/>
      <w:szCs w:val="32"/>
    </w:rPr>
  </w:style>
  <w:style w:type="paragraph" w:styleId="a5">
    <w:name w:val="List Paragraph"/>
    <w:basedOn w:val="a"/>
    <w:uiPriority w:val="99"/>
    <w:qFormat/>
    <w:rsid w:val="00AA794D"/>
    <w:pPr>
      <w:ind w:leftChars="200" w:left="480"/>
    </w:pPr>
  </w:style>
  <w:style w:type="character" w:styleId="a6">
    <w:name w:val="Hyperlink"/>
    <w:basedOn w:val="a0"/>
    <w:uiPriority w:val="99"/>
    <w:rsid w:val="00CF2CC5"/>
    <w:rPr>
      <w:rFonts w:cs="Times New Roman"/>
      <w:color w:val="0000FF"/>
      <w:u w:val="single"/>
    </w:rPr>
  </w:style>
  <w:style w:type="paragraph" w:styleId="a7">
    <w:name w:val="header"/>
    <w:basedOn w:val="a"/>
    <w:link w:val="a8"/>
    <w:uiPriority w:val="99"/>
    <w:rsid w:val="00CF2CC5"/>
    <w:pPr>
      <w:tabs>
        <w:tab w:val="center" w:pos="4153"/>
        <w:tab w:val="right" w:pos="8306"/>
      </w:tabs>
      <w:snapToGrid w:val="0"/>
    </w:pPr>
    <w:rPr>
      <w:sz w:val="20"/>
      <w:szCs w:val="20"/>
    </w:rPr>
  </w:style>
  <w:style w:type="character" w:customStyle="1" w:styleId="a8">
    <w:name w:val="頁首 字元"/>
    <w:basedOn w:val="a0"/>
    <w:link w:val="a7"/>
    <w:uiPriority w:val="99"/>
    <w:locked/>
    <w:rsid w:val="00CF2CC5"/>
    <w:rPr>
      <w:rFonts w:cs="Times New Roman"/>
      <w:sz w:val="20"/>
      <w:szCs w:val="20"/>
    </w:rPr>
  </w:style>
  <w:style w:type="paragraph" w:styleId="a9">
    <w:name w:val="footer"/>
    <w:basedOn w:val="a"/>
    <w:link w:val="aa"/>
    <w:uiPriority w:val="99"/>
    <w:rsid w:val="00CF2CC5"/>
    <w:pPr>
      <w:tabs>
        <w:tab w:val="center" w:pos="4153"/>
        <w:tab w:val="right" w:pos="8306"/>
      </w:tabs>
      <w:snapToGrid w:val="0"/>
    </w:pPr>
    <w:rPr>
      <w:sz w:val="20"/>
      <w:szCs w:val="20"/>
    </w:rPr>
  </w:style>
  <w:style w:type="character" w:customStyle="1" w:styleId="aa">
    <w:name w:val="頁尾 字元"/>
    <w:basedOn w:val="a0"/>
    <w:link w:val="a9"/>
    <w:uiPriority w:val="99"/>
    <w:locked/>
    <w:rsid w:val="00CF2CC5"/>
    <w:rPr>
      <w:rFonts w:cs="Times New Roman"/>
      <w:sz w:val="20"/>
      <w:szCs w:val="20"/>
    </w:rPr>
  </w:style>
  <w:style w:type="character" w:styleId="ab">
    <w:name w:val="annotation reference"/>
    <w:basedOn w:val="a0"/>
    <w:uiPriority w:val="99"/>
    <w:semiHidden/>
    <w:rsid w:val="00A256EC"/>
    <w:rPr>
      <w:rFonts w:cs="Times New Roman"/>
      <w:sz w:val="18"/>
      <w:szCs w:val="18"/>
    </w:rPr>
  </w:style>
  <w:style w:type="paragraph" w:styleId="ac">
    <w:name w:val="annotation text"/>
    <w:basedOn w:val="a"/>
    <w:link w:val="ad"/>
    <w:uiPriority w:val="99"/>
    <w:semiHidden/>
    <w:rsid w:val="00A256EC"/>
  </w:style>
  <w:style w:type="character" w:customStyle="1" w:styleId="ad">
    <w:name w:val="註解文字 字元"/>
    <w:basedOn w:val="a0"/>
    <w:link w:val="ac"/>
    <w:uiPriority w:val="99"/>
    <w:semiHidden/>
    <w:locked/>
    <w:rsid w:val="00A256EC"/>
    <w:rPr>
      <w:rFonts w:cs="Times New Roman"/>
    </w:rPr>
  </w:style>
  <w:style w:type="paragraph" w:styleId="ae">
    <w:name w:val="annotation subject"/>
    <w:basedOn w:val="ac"/>
    <w:next w:val="ac"/>
    <w:link w:val="af"/>
    <w:uiPriority w:val="99"/>
    <w:semiHidden/>
    <w:rsid w:val="00A256EC"/>
    <w:rPr>
      <w:b/>
      <w:bCs/>
    </w:rPr>
  </w:style>
  <w:style w:type="character" w:customStyle="1" w:styleId="af">
    <w:name w:val="註解主旨 字元"/>
    <w:basedOn w:val="ad"/>
    <w:link w:val="ae"/>
    <w:uiPriority w:val="99"/>
    <w:semiHidden/>
    <w:locked/>
    <w:rsid w:val="00A256EC"/>
    <w:rPr>
      <w:rFonts w:cs="Times New Roman"/>
      <w:b/>
      <w:bCs/>
    </w:rPr>
  </w:style>
  <w:style w:type="paragraph" w:styleId="af0">
    <w:name w:val="Balloon Text"/>
    <w:basedOn w:val="a"/>
    <w:link w:val="af1"/>
    <w:uiPriority w:val="99"/>
    <w:semiHidden/>
    <w:rsid w:val="00A256EC"/>
    <w:rPr>
      <w:rFonts w:ascii="Cambria" w:hAnsi="Cambria"/>
      <w:sz w:val="18"/>
      <w:szCs w:val="18"/>
    </w:rPr>
  </w:style>
  <w:style w:type="character" w:customStyle="1" w:styleId="af1">
    <w:name w:val="註解方塊文字 字元"/>
    <w:basedOn w:val="a0"/>
    <w:link w:val="af0"/>
    <w:uiPriority w:val="99"/>
    <w:semiHidden/>
    <w:locked/>
    <w:rsid w:val="00A256EC"/>
    <w:rPr>
      <w:rFonts w:ascii="Cambria" w:eastAsia="新細明體" w:hAnsi="Cambria" w:cs="Times New Roman"/>
      <w:sz w:val="18"/>
      <w:szCs w:val="18"/>
    </w:rPr>
  </w:style>
  <w:style w:type="table" w:styleId="af2">
    <w:name w:val="Table Grid"/>
    <w:basedOn w:val="a1"/>
    <w:uiPriority w:val="99"/>
    <w:rsid w:val="00945488"/>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167</Words>
  <Characters>955</Characters>
  <Application>Microsoft Office Word</Application>
  <DocSecurity>0</DocSecurity>
  <Lines>7</Lines>
  <Paragraphs>2</Paragraphs>
  <ScaleCrop>false</ScaleCrop>
  <Company>Hewlett-Packard Company</Company>
  <LinksUpToDate>false</LinksUpToDate>
  <CharactersWithSpaces>1120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新北市103學年度中小學科學展覽暨科學翱翔嘉年華實施計畫</dc:title>
  <dc:creator>user</dc:creator>
  <cp:lastModifiedBy>ao9032</cp:lastModifiedBy>
  <cp:revision>4</cp:revision>
  <cp:lastPrinted>2015-04-01T03:41:00Z</cp:lastPrinted>
  <dcterms:created xsi:type="dcterms:W3CDTF">2015-04-17T09:11:00Z</dcterms:created>
  <dcterms:modified xsi:type="dcterms:W3CDTF">2015-04-20T00:03:00Z</dcterms:modified>
</cp:coreProperties>
</file>