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515D" w:rsidRPr="00BE515D" w:rsidRDefault="00BE515D" w:rsidP="00BE515D">
      <w:pPr>
        <w:rPr>
          <w:rFonts w:ascii="華康儷中宋(P)" w:eastAsia="華康儷中宋(P)" w:hAnsi="標楷體" w:hint="eastAsia"/>
          <w:color w:val="002060"/>
          <w:sz w:val="52"/>
          <w:szCs w:val="52"/>
          <w:lang w:eastAsia="zh-HK"/>
        </w:rPr>
      </w:pPr>
      <w:r w:rsidRPr="00BE515D">
        <w:rPr>
          <w:rFonts w:ascii="華康儷中宋(P)" w:eastAsia="華康儷中宋(P)" w:hAnsi="標楷體" w:hint="eastAsia"/>
          <w:color w:val="FF0000"/>
          <w:sz w:val="52"/>
          <w:szCs w:val="52"/>
          <w:highlight w:val="yellow"/>
          <w:lang w:eastAsia="zh-TW"/>
        </w:rPr>
        <w:t xml:space="preserve">　　　</w:t>
      </w:r>
      <w:r w:rsidR="00D003BC">
        <w:rPr>
          <w:rFonts w:ascii="華康儷中宋(P)" w:eastAsia="華康儷中宋(P)" w:hAnsi="標楷體" w:hint="eastAsia"/>
          <w:color w:val="FF0000"/>
          <w:sz w:val="52"/>
          <w:szCs w:val="52"/>
          <w:highlight w:val="yellow"/>
          <w:lang w:eastAsia="zh-TW"/>
        </w:rPr>
        <w:t xml:space="preserve">　　</w:t>
      </w:r>
      <w:r w:rsidR="00C21602" w:rsidRPr="00BE515D">
        <w:rPr>
          <w:rFonts w:ascii="華康儷中宋(P)" w:eastAsia="華康儷中宋(P)" w:hAnsi="標楷體" w:hint="eastAsia"/>
          <w:color w:val="FF0000"/>
          <w:sz w:val="52"/>
          <w:szCs w:val="52"/>
          <w:highlight w:val="yellow"/>
          <w:lang w:eastAsia="zh-HK"/>
        </w:rPr>
        <w:t>醒</w:t>
      </w:r>
      <w:r w:rsidR="00C21602" w:rsidRPr="00D003BC">
        <w:rPr>
          <w:rFonts w:ascii="華康儷中宋(P)" w:eastAsia="華康儷中宋(P)" w:hAnsi="標楷體" w:hint="eastAsia"/>
          <w:color w:val="FFC000"/>
          <w:sz w:val="52"/>
          <w:szCs w:val="52"/>
          <w:highlight w:val="yellow"/>
          <w:lang w:eastAsia="zh-HK"/>
        </w:rPr>
        <w:t>中</w:t>
      </w:r>
      <w:r w:rsidR="00D003BC" w:rsidRPr="00D003BC">
        <w:rPr>
          <w:rFonts w:ascii="華康儷中宋(P)" w:eastAsia="華康儷中宋(P)" w:hAnsi="標楷體" w:hint="eastAsia"/>
          <w:color w:val="00B050"/>
          <w:sz w:val="52"/>
          <w:szCs w:val="52"/>
          <w:highlight w:val="yellow"/>
          <w:lang w:eastAsia="zh-HK"/>
        </w:rPr>
        <w:t>好</w:t>
      </w:r>
      <w:r w:rsidR="00D003BC" w:rsidRPr="00D003BC">
        <w:rPr>
          <w:rFonts w:ascii="華康儷中宋(P)" w:eastAsia="華康儷中宋(P)" w:hAnsi="標楷體" w:hint="eastAsia"/>
          <w:color w:val="0070C0"/>
          <w:sz w:val="52"/>
          <w:szCs w:val="52"/>
          <w:highlight w:val="yellow"/>
          <w:lang w:eastAsia="zh-HK"/>
        </w:rPr>
        <w:t>事</w:t>
      </w:r>
      <w:r w:rsidR="00C21602" w:rsidRPr="00D003BC">
        <w:rPr>
          <w:rFonts w:ascii="華康儷中宋(P)" w:eastAsia="華康儷中宋(P)" w:hAnsi="標楷體" w:hint="eastAsia"/>
          <w:color w:val="002060"/>
          <w:sz w:val="52"/>
          <w:szCs w:val="52"/>
          <w:highlight w:val="yellow"/>
          <w:lang w:eastAsia="zh-HK"/>
        </w:rPr>
        <w:t>快</w:t>
      </w:r>
      <w:r w:rsidR="00D003BC" w:rsidRPr="00D003BC">
        <w:rPr>
          <w:rFonts w:ascii="華康儷中宋(P)" w:eastAsia="華康儷中宋(P)" w:hAnsi="標楷體" w:hint="eastAsia"/>
          <w:color w:val="7030A0"/>
          <w:sz w:val="52"/>
          <w:szCs w:val="52"/>
          <w:highlight w:val="yellow"/>
          <w:lang w:eastAsia="zh-HK"/>
        </w:rPr>
        <w:t>樂</w:t>
      </w:r>
      <w:r w:rsidR="00C21602" w:rsidRPr="00D003BC">
        <w:rPr>
          <w:rFonts w:ascii="華康儷中宋(P)" w:eastAsia="華康儷中宋(P)" w:hAnsi="標楷體" w:hint="eastAsia"/>
          <w:color w:val="C00000"/>
          <w:sz w:val="52"/>
          <w:szCs w:val="52"/>
          <w:highlight w:val="yellow"/>
          <w:lang w:eastAsia="zh-HK"/>
        </w:rPr>
        <w:t>報</w:t>
      </w:r>
      <w:r w:rsidRPr="00BE515D">
        <w:rPr>
          <w:rFonts w:ascii="華康儷中宋(P)" w:eastAsia="華康儷中宋(P)" w:hAnsi="標楷體" w:hint="eastAsia"/>
          <w:color w:val="002060"/>
          <w:sz w:val="52"/>
          <w:szCs w:val="52"/>
          <w:highlight w:val="yellow"/>
          <w:lang w:eastAsia="zh-TW"/>
        </w:rPr>
        <w:t xml:space="preserve">       </w:t>
      </w:r>
      <w:r w:rsidRPr="00BE515D">
        <w:rPr>
          <w:rFonts w:ascii="華康儷中宋(P)" w:eastAsia="華康儷中宋(P)" w:hAnsi="標楷體" w:hint="eastAsia"/>
          <w:color w:val="002060"/>
          <w:sz w:val="28"/>
          <w:szCs w:val="28"/>
          <w:highlight w:val="yellow"/>
          <w:lang w:eastAsia="zh-TW"/>
        </w:rPr>
        <w:t>108.01.16</w:t>
      </w:r>
      <w:r w:rsidRPr="00BE515D">
        <w:rPr>
          <w:rFonts w:ascii="華康儷中宋(P)" w:eastAsia="華康儷中宋(P)" w:hAnsi="標楷體" w:hint="eastAsia"/>
          <w:color w:val="002060"/>
          <w:sz w:val="52"/>
          <w:szCs w:val="52"/>
          <w:highlight w:val="yellow"/>
          <w:lang w:eastAsia="zh-TW"/>
        </w:rPr>
        <w:t xml:space="preserve">　　　　　　　</w:t>
      </w:r>
    </w:p>
    <w:p w:rsidR="00C21602" w:rsidRPr="00557A80" w:rsidRDefault="00C21602" w:rsidP="00BE515D">
      <w:pPr>
        <w:jc w:val="center"/>
        <w:rPr>
          <w:rFonts w:ascii="微軟正黑體" w:eastAsia="微軟正黑體" w:hAnsi="微軟正黑體"/>
          <w:b/>
          <w:color w:val="0070C0"/>
          <w:sz w:val="36"/>
          <w:szCs w:val="36"/>
          <w:lang w:eastAsia="zh-TW"/>
        </w:rPr>
      </w:pPr>
      <w:r w:rsidRPr="00557A80">
        <w:rPr>
          <w:rFonts w:ascii="微軟正黑體" w:eastAsia="微軟正黑體" w:hAnsi="微軟正黑體" w:hint="eastAsia"/>
          <w:b/>
          <w:color w:val="0070C0"/>
          <w:sz w:val="36"/>
          <w:szCs w:val="36"/>
          <w:lang w:eastAsia="zh-HK"/>
        </w:rPr>
        <w:t>愛閱讀玩科學</w:t>
      </w:r>
      <w:r w:rsidRPr="00557A80">
        <w:rPr>
          <w:rFonts w:ascii="微軟正黑體" w:eastAsia="微軟正黑體" w:hAnsi="微軟正黑體" w:hint="eastAsia"/>
          <w:b/>
          <w:color w:val="0070C0"/>
          <w:sz w:val="36"/>
          <w:szCs w:val="36"/>
          <w:lang w:eastAsia="zh-TW"/>
        </w:rPr>
        <w:t>-</w:t>
      </w:r>
      <w:r w:rsidRPr="00557A80">
        <w:rPr>
          <w:rFonts w:ascii="微軟正黑體" w:eastAsia="微軟正黑體" w:hAnsi="微軟正黑體" w:hint="eastAsia"/>
          <w:b/>
          <w:color w:val="0070C0"/>
          <w:sz w:val="36"/>
          <w:szCs w:val="36"/>
          <w:lang w:eastAsia="zh-HK"/>
        </w:rPr>
        <w:t>嘉寶國小資訊素養成長營</w:t>
      </w:r>
      <w:bookmarkStart w:id="0" w:name="_GoBack"/>
      <w:bookmarkEnd w:id="0"/>
    </w:p>
    <w:p w:rsidR="00C21602" w:rsidRPr="007F5103" w:rsidRDefault="00BE515D" w:rsidP="00C21602">
      <w:pPr>
        <w:widowControl w:val="0"/>
        <w:overflowPunct w:val="0"/>
        <w:autoSpaceDE w:val="0"/>
        <w:autoSpaceDN w:val="0"/>
        <w:snapToGrid w:val="0"/>
        <w:ind w:right="278"/>
        <w:jc w:val="both"/>
        <w:rPr>
          <w:rFonts w:ascii="微軟正黑體" w:eastAsia="微軟正黑體" w:hAnsi="微軟正黑體" w:cs="微軟正黑體"/>
          <w:sz w:val="22"/>
          <w:szCs w:val="22"/>
          <w:lang w:eastAsia="zh-TW"/>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2.45pt;margin-top:3.65pt;width:104.3pt;height:122.95pt;z-index:-251657216;mso-position-horizontal-relative:text;mso-position-vertical-relative:text;mso-width-relative:page;mso-height-relative:page">
            <v:imagedata r:id="rId4" o:title="IMG_1202" croptop="3205f" cropbottom="6410f" cropleft="7688f" cropright="25937f"/>
            <w10:wrap type="square"/>
          </v:shape>
        </w:pict>
      </w:r>
      <w:r w:rsidR="007100FE">
        <w:rPr>
          <w:rFonts w:ascii="微軟正黑體" w:eastAsia="微軟正黑體" w:hAnsi="微軟正黑體" w:cs="微軟正黑體" w:hint="eastAsia"/>
          <w:sz w:val="22"/>
          <w:szCs w:val="22"/>
          <w:lang w:eastAsia="zh-TW"/>
        </w:rPr>
        <w:t xml:space="preserve">　　</w:t>
      </w:r>
      <w:r w:rsidR="00C21602">
        <w:rPr>
          <w:rFonts w:ascii="微軟正黑體" w:eastAsia="微軟正黑體" w:hAnsi="微軟正黑體" w:cs="微軟正黑體" w:hint="eastAsia"/>
          <w:sz w:val="22"/>
          <w:szCs w:val="22"/>
          <w:lang w:eastAsia="zh-HK"/>
        </w:rPr>
        <w:t>醒吾高中學生志工團隊深耕林口在地國小學童的品格教育與資訊素養</w:t>
      </w:r>
      <w:r w:rsidR="00C21602">
        <w:rPr>
          <w:rFonts w:ascii="微軟正黑體" w:eastAsia="微軟正黑體" w:hAnsi="微軟正黑體" w:cs="微軟正黑體" w:hint="eastAsia"/>
          <w:sz w:val="22"/>
          <w:szCs w:val="22"/>
          <w:lang w:eastAsia="zh-TW"/>
        </w:rPr>
        <w:t>，</w:t>
      </w:r>
      <w:r w:rsidR="00C21602">
        <w:rPr>
          <w:rFonts w:ascii="微軟正黑體" w:eastAsia="微軟正黑體" w:hAnsi="微軟正黑體" w:cs="微軟正黑體" w:hint="eastAsia"/>
          <w:sz w:val="22"/>
          <w:szCs w:val="22"/>
          <w:lang w:eastAsia="zh-HK"/>
        </w:rPr>
        <w:t>自</w:t>
      </w:r>
      <w:r w:rsidR="00C21602" w:rsidRPr="007F5103">
        <w:rPr>
          <w:rFonts w:ascii="微軟正黑體" w:eastAsia="微軟正黑體" w:hAnsi="微軟正黑體" w:cs="微軟正黑體" w:hint="eastAsia"/>
          <w:sz w:val="22"/>
          <w:szCs w:val="22"/>
          <w:lang w:eastAsia="zh-TW"/>
        </w:rPr>
        <w:t>2018年1月</w:t>
      </w:r>
      <w:r w:rsidR="00C21602">
        <w:rPr>
          <w:rFonts w:ascii="微軟正黑體" w:eastAsia="微軟正黑體" w:hAnsi="微軟正黑體" w:cs="微軟正黑體" w:hint="eastAsia"/>
          <w:sz w:val="22"/>
          <w:szCs w:val="22"/>
          <w:lang w:eastAsia="zh-HK"/>
        </w:rPr>
        <w:t>起</w:t>
      </w:r>
      <w:r w:rsidR="00C21602" w:rsidRPr="007F5103">
        <w:rPr>
          <w:rFonts w:ascii="微軟正黑體" w:eastAsia="微軟正黑體" w:hAnsi="微軟正黑體" w:cs="微軟正黑體" w:hint="eastAsia"/>
          <w:sz w:val="22"/>
          <w:szCs w:val="22"/>
          <w:lang w:eastAsia="zh-TW"/>
        </w:rPr>
        <w:t>，初次在林口區林口國小辦理品格自信成長營活動，接著在</w:t>
      </w:r>
      <w:proofErr w:type="gramStart"/>
      <w:r w:rsidR="00C21602">
        <w:rPr>
          <w:rFonts w:ascii="微軟正黑體" w:eastAsia="微軟正黑體" w:hAnsi="微軟正黑體" w:cs="微軟正黑體" w:hint="eastAsia"/>
          <w:sz w:val="22"/>
          <w:szCs w:val="22"/>
          <w:lang w:eastAsia="zh-TW"/>
        </w:rPr>
        <w:t>７</w:t>
      </w:r>
      <w:proofErr w:type="gramEnd"/>
      <w:r w:rsidR="00C21602">
        <w:rPr>
          <w:rFonts w:ascii="微軟正黑體" w:eastAsia="微軟正黑體" w:hAnsi="微軟正黑體" w:cs="微軟正黑體" w:hint="eastAsia"/>
          <w:sz w:val="22"/>
          <w:szCs w:val="22"/>
          <w:lang w:eastAsia="zh-HK"/>
        </w:rPr>
        <w:t>月的暑假</w:t>
      </w:r>
      <w:r w:rsidR="00C21602" w:rsidRPr="007F5103">
        <w:rPr>
          <w:rFonts w:ascii="微軟正黑體" w:eastAsia="微軟正黑體" w:hAnsi="微軟正黑體" w:cs="微軟正黑體" w:hint="eastAsia"/>
          <w:sz w:val="22"/>
          <w:szCs w:val="22"/>
          <w:lang w:eastAsia="zh-TW"/>
        </w:rPr>
        <w:t>於</w:t>
      </w:r>
      <w:proofErr w:type="gramStart"/>
      <w:r w:rsidR="00C21602" w:rsidRPr="007F5103">
        <w:rPr>
          <w:rFonts w:ascii="微軟正黑體" w:eastAsia="微軟正黑體" w:hAnsi="微軟正黑體" w:cs="微軟正黑體" w:hint="eastAsia"/>
          <w:sz w:val="22"/>
          <w:szCs w:val="22"/>
          <w:lang w:eastAsia="zh-TW"/>
        </w:rPr>
        <w:t>林口麗林國小</w:t>
      </w:r>
      <w:proofErr w:type="gramEnd"/>
      <w:r w:rsidR="00C21602" w:rsidRPr="007F5103">
        <w:rPr>
          <w:rFonts w:ascii="微軟正黑體" w:eastAsia="微軟正黑體" w:hAnsi="微軟正黑體" w:cs="微軟正黑體" w:hint="eastAsia"/>
          <w:sz w:val="22"/>
          <w:szCs w:val="22"/>
          <w:lang w:eastAsia="zh-TW"/>
        </w:rPr>
        <w:t>辦理品格自信成長營活動，均獲得參與國小學童及家長的肯定。</w:t>
      </w:r>
    </w:p>
    <w:p w:rsidR="00C21602" w:rsidRPr="007F5103" w:rsidRDefault="00C21602" w:rsidP="00C21602">
      <w:pPr>
        <w:widowControl w:val="0"/>
        <w:overflowPunct w:val="0"/>
        <w:autoSpaceDE w:val="0"/>
        <w:autoSpaceDN w:val="0"/>
        <w:snapToGrid w:val="0"/>
        <w:ind w:right="278"/>
        <w:jc w:val="both"/>
        <w:rPr>
          <w:rFonts w:ascii="微軟正黑體" w:eastAsia="微軟正黑體" w:hAnsi="微軟正黑體" w:cs="微軟正黑體"/>
          <w:sz w:val="22"/>
          <w:szCs w:val="22"/>
          <w:lang w:eastAsia="zh-TW"/>
        </w:rPr>
      </w:pPr>
      <w:r>
        <w:rPr>
          <w:rFonts w:ascii="微軟正黑體" w:eastAsia="微軟正黑體" w:hAnsi="微軟正黑體" w:cs="微軟正黑體" w:hint="eastAsia"/>
          <w:sz w:val="22"/>
          <w:szCs w:val="22"/>
          <w:lang w:eastAsia="zh-HK"/>
        </w:rPr>
        <w:t>今年寒假</w:t>
      </w:r>
      <w:r>
        <w:rPr>
          <w:rFonts w:ascii="微軟正黑體" w:eastAsia="微軟正黑體" w:hAnsi="微軟正黑體" w:cs="微軟正黑體" w:hint="eastAsia"/>
          <w:sz w:val="22"/>
          <w:szCs w:val="22"/>
          <w:lang w:eastAsia="zh-TW"/>
        </w:rPr>
        <w:t>，</w:t>
      </w:r>
      <w:proofErr w:type="gramStart"/>
      <w:r>
        <w:rPr>
          <w:rFonts w:ascii="微軟正黑體" w:eastAsia="微軟正黑體" w:hAnsi="微軟正黑體" w:cs="微軟正黑體" w:hint="eastAsia"/>
          <w:sz w:val="22"/>
          <w:szCs w:val="22"/>
          <w:lang w:eastAsia="zh-HK"/>
        </w:rPr>
        <w:t>由醒吾</w:t>
      </w:r>
      <w:proofErr w:type="gramEnd"/>
      <w:r>
        <w:rPr>
          <w:rFonts w:ascii="微軟正黑體" w:eastAsia="微軟正黑體" w:hAnsi="微軟正黑體" w:cs="微軟正黑體" w:hint="eastAsia"/>
          <w:sz w:val="22"/>
          <w:szCs w:val="22"/>
          <w:lang w:eastAsia="zh-HK"/>
        </w:rPr>
        <w:t>高中行動學習</w:t>
      </w:r>
      <w:r w:rsidRPr="007F5103">
        <w:rPr>
          <w:rFonts w:ascii="微軟正黑體" w:eastAsia="微軟正黑體" w:hAnsi="微軟正黑體" w:cs="微軟正黑體" w:hint="eastAsia"/>
          <w:sz w:val="22"/>
          <w:szCs w:val="22"/>
          <w:lang w:eastAsia="zh-TW"/>
        </w:rPr>
        <w:t>服務</w:t>
      </w:r>
      <w:r>
        <w:rPr>
          <w:rFonts w:ascii="微軟正黑體" w:eastAsia="微軟正黑體" w:hAnsi="微軟正黑體" w:cs="微軟正黑體" w:hint="eastAsia"/>
          <w:sz w:val="22"/>
          <w:szCs w:val="22"/>
          <w:lang w:eastAsia="zh-HK"/>
        </w:rPr>
        <w:t>志工隊</w:t>
      </w:r>
      <w:r w:rsidRPr="007F5103">
        <w:rPr>
          <w:rFonts w:ascii="微軟正黑體" w:eastAsia="微軟正黑體" w:hAnsi="微軟正黑體" w:cs="微軟正黑體" w:hint="eastAsia"/>
          <w:sz w:val="22"/>
          <w:szCs w:val="22"/>
          <w:lang w:eastAsia="zh-TW"/>
        </w:rPr>
        <w:t>，向科技部申請「科技火車頭計畫」，獲准</w:t>
      </w:r>
      <w:r>
        <w:rPr>
          <w:rFonts w:ascii="微軟正黑體" w:eastAsia="微軟正黑體" w:hAnsi="微軟正黑體" w:cs="微軟正黑體" w:hint="eastAsia"/>
          <w:sz w:val="22"/>
          <w:szCs w:val="22"/>
          <w:lang w:eastAsia="zh-HK"/>
        </w:rPr>
        <w:t>辦</w:t>
      </w:r>
      <w:r>
        <w:rPr>
          <w:rFonts w:ascii="微軟正黑體" w:eastAsia="微軟正黑體" w:hAnsi="微軟正黑體" w:cs="微軟正黑體" w:hint="eastAsia"/>
          <w:sz w:val="22"/>
          <w:szCs w:val="22"/>
          <w:lang w:eastAsia="zh-HK"/>
        </w:rPr>
        <w:t>理</w:t>
      </w:r>
      <w:r w:rsidRPr="007F5103">
        <w:rPr>
          <w:rFonts w:ascii="微軟正黑體" w:eastAsia="微軟正黑體" w:hAnsi="微軟正黑體" w:cs="微軟正黑體" w:hint="eastAsia"/>
          <w:sz w:val="22"/>
          <w:szCs w:val="22"/>
          <w:lang w:eastAsia="zh-TW"/>
        </w:rPr>
        <w:t>，</w:t>
      </w:r>
      <w:r>
        <w:rPr>
          <w:rFonts w:ascii="微軟正黑體" w:eastAsia="微軟正黑體" w:hAnsi="微軟正黑體" w:cs="微軟正黑體" w:hint="eastAsia"/>
          <w:sz w:val="22"/>
          <w:szCs w:val="22"/>
          <w:lang w:eastAsia="zh-HK"/>
        </w:rPr>
        <w:t>將</w:t>
      </w:r>
      <w:r w:rsidRPr="007F5103">
        <w:rPr>
          <w:rFonts w:ascii="微軟正黑體" w:eastAsia="微軟正黑體" w:hAnsi="微軟正黑體" w:cs="微軟正黑體" w:hint="eastAsia"/>
          <w:sz w:val="22"/>
          <w:szCs w:val="22"/>
          <w:lang w:eastAsia="zh-TW"/>
        </w:rPr>
        <w:t>於2019年</w:t>
      </w:r>
      <w:r>
        <w:rPr>
          <w:rFonts w:ascii="微軟正黑體" w:eastAsia="微軟正黑體" w:hAnsi="微軟正黑體" w:cs="微軟正黑體" w:hint="eastAsia"/>
          <w:sz w:val="22"/>
          <w:szCs w:val="22"/>
          <w:lang w:eastAsia="zh-TW"/>
        </w:rPr>
        <w:t>1/23-1/25</w:t>
      </w:r>
      <w:r w:rsidRPr="007F5103">
        <w:rPr>
          <w:rFonts w:ascii="微軟正黑體" w:eastAsia="微軟正黑體" w:hAnsi="微軟正黑體" w:cs="微軟正黑體" w:hint="eastAsia"/>
          <w:sz w:val="22"/>
          <w:szCs w:val="22"/>
          <w:lang w:eastAsia="zh-TW"/>
        </w:rPr>
        <w:t>於嘉寶國小辦理「愛閱讀玩科學-資訊素養成長營」,</w:t>
      </w:r>
      <w:proofErr w:type="gramStart"/>
      <w:r w:rsidRPr="007F5103">
        <w:rPr>
          <w:rFonts w:ascii="微軟正黑體" w:eastAsia="微軟正黑體" w:hAnsi="微軟正黑體" w:cs="微軟正黑體" w:hint="eastAsia"/>
          <w:sz w:val="22"/>
          <w:szCs w:val="22"/>
          <w:lang w:eastAsia="zh-TW"/>
        </w:rPr>
        <w:t>由</w:t>
      </w:r>
      <w:r>
        <w:rPr>
          <w:rFonts w:ascii="微軟正黑體" w:eastAsia="微軟正黑體" w:hAnsi="微軟正黑體" w:cs="微軟正黑體" w:hint="eastAsia"/>
          <w:sz w:val="22"/>
          <w:szCs w:val="22"/>
          <w:lang w:eastAsia="zh-HK"/>
        </w:rPr>
        <w:t>醒吾</w:t>
      </w:r>
      <w:proofErr w:type="gramEnd"/>
      <w:r>
        <w:rPr>
          <w:rFonts w:ascii="微軟正黑體" w:eastAsia="微軟正黑體" w:hAnsi="微軟正黑體" w:cs="微軟正黑體" w:hint="eastAsia"/>
          <w:sz w:val="22"/>
          <w:szCs w:val="22"/>
          <w:lang w:eastAsia="zh-HK"/>
        </w:rPr>
        <w:t>高中圖書館</w:t>
      </w:r>
      <w:proofErr w:type="gramStart"/>
      <w:r w:rsidRPr="007F5103">
        <w:rPr>
          <w:rFonts w:ascii="微軟正黑體" w:eastAsia="微軟正黑體" w:hAnsi="微軟正黑體" w:cs="微軟正黑體" w:hint="eastAsia"/>
          <w:sz w:val="22"/>
          <w:szCs w:val="22"/>
          <w:lang w:eastAsia="zh-TW"/>
        </w:rPr>
        <w:t>規</w:t>
      </w:r>
      <w:proofErr w:type="gramEnd"/>
      <w:r w:rsidRPr="007F5103">
        <w:rPr>
          <w:rFonts w:ascii="微軟正黑體" w:eastAsia="微軟正黑體" w:hAnsi="微軟正黑體" w:cs="微軟正黑體" w:hint="eastAsia"/>
          <w:sz w:val="22"/>
          <w:szCs w:val="22"/>
          <w:lang w:eastAsia="zh-TW"/>
        </w:rPr>
        <w:t>畫並執行，所有服務</w:t>
      </w:r>
      <w:r>
        <w:rPr>
          <w:rFonts w:ascii="微軟正黑體" w:eastAsia="微軟正黑體" w:hAnsi="微軟正黑體" w:cs="微軟正黑體" w:hint="eastAsia"/>
          <w:sz w:val="22"/>
          <w:szCs w:val="22"/>
          <w:lang w:eastAsia="zh-HK"/>
        </w:rPr>
        <w:t>志工</w:t>
      </w:r>
      <w:proofErr w:type="gramStart"/>
      <w:r w:rsidRPr="007F5103">
        <w:rPr>
          <w:rFonts w:ascii="微軟正黑體" w:eastAsia="微軟正黑體" w:hAnsi="微軟正黑體" w:cs="微軟正黑體" w:hint="eastAsia"/>
          <w:sz w:val="22"/>
          <w:szCs w:val="22"/>
          <w:lang w:eastAsia="zh-TW"/>
        </w:rPr>
        <w:t>學生均為校</w:t>
      </w:r>
      <w:proofErr w:type="gramEnd"/>
      <w:r w:rsidRPr="007F5103">
        <w:rPr>
          <w:rFonts w:ascii="微軟正黑體" w:eastAsia="微軟正黑體" w:hAnsi="微軟正黑體" w:cs="微軟正黑體" w:hint="eastAsia"/>
          <w:sz w:val="22"/>
          <w:szCs w:val="22"/>
          <w:lang w:eastAsia="zh-TW"/>
        </w:rPr>
        <w:t>內</w:t>
      </w:r>
      <w:r>
        <w:rPr>
          <w:rFonts w:ascii="微軟正黑體" w:eastAsia="微軟正黑體" w:hAnsi="微軟正黑體" w:cs="微軟正黑體" w:hint="eastAsia"/>
          <w:sz w:val="22"/>
          <w:szCs w:val="22"/>
          <w:lang w:eastAsia="zh-HK"/>
        </w:rPr>
        <w:t>學生</w:t>
      </w:r>
      <w:r w:rsidRPr="007F5103">
        <w:rPr>
          <w:rFonts w:ascii="微軟正黑體" w:eastAsia="微軟正黑體" w:hAnsi="微軟正黑體" w:cs="微軟正黑體" w:hint="eastAsia"/>
          <w:sz w:val="22"/>
          <w:szCs w:val="22"/>
          <w:lang w:eastAsia="zh-TW"/>
        </w:rPr>
        <w:t>自主報名並經遴選後加入，經過完整的</w:t>
      </w:r>
      <w:proofErr w:type="gramStart"/>
      <w:r w:rsidRPr="007F5103">
        <w:rPr>
          <w:rFonts w:ascii="微軟正黑體" w:eastAsia="微軟正黑體" w:hAnsi="微軟正黑體" w:cs="微軟正黑體" w:hint="eastAsia"/>
          <w:sz w:val="22"/>
          <w:szCs w:val="22"/>
          <w:lang w:eastAsia="zh-TW"/>
        </w:rPr>
        <w:t>行前志工</w:t>
      </w:r>
      <w:proofErr w:type="gramEnd"/>
      <w:r w:rsidRPr="007F5103">
        <w:rPr>
          <w:rFonts w:ascii="微軟正黑體" w:eastAsia="微軟正黑體" w:hAnsi="微軟正黑體" w:cs="微軟正黑體" w:hint="eastAsia"/>
          <w:sz w:val="22"/>
          <w:szCs w:val="22"/>
          <w:lang w:eastAsia="zh-TW"/>
        </w:rPr>
        <w:t xml:space="preserve">基礎訓練及資訊特殊訓練，志工學生們對於服務活動具有極高熱忱，相信能夠為這次服務活動帶來不凡的表現。 </w:t>
      </w:r>
    </w:p>
    <w:p w:rsidR="007100FE" w:rsidRDefault="00D003BC" w:rsidP="00C21602">
      <w:pPr>
        <w:widowControl w:val="0"/>
        <w:overflowPunct w:val="0"/>
        <w:autoSpaceDE w:val="0"/>
        <w:autoSpaceDN w:val="0"/>
        <w:snapToGrid w:val="0"/>
        <w:ind w:right="278"/>
        <w:jc w:val="both"/>
        <w:rPr>
          <w:rFonts w:ascii="微軟正黑體" w:eastAsia="微軟正黑體" w:hAnsi="微軟正黑體" w:cs="微軟正黑體"/>
          <w:sz w:val="22"/>
          <w:szCs w:val="22"/>
          <w:lang w:eastAsia="zh-TW"/>
        </w:rPr>
      </w:pPr>
      <w:r>
        <w:rPr>
          <w:noProof/>
        </w:rPr>
        <w:pict>
          <v:shape id="_x0000_s1027" type="#_x0000_t75" style="position:absolute;left:0;text-align:left;margin-left:.05pt;margin-top:76.15pt;width:162.65pt;height:108.6pt;z-index:251661312;mso-position-horizontal-relative:text;mso-position-vertical-relative:text;mso-width-relative:page;mso-height-relative:page">
            <v:imagedata r:id="rId5" o:title="IMG_0905"/>
            <w10:wrap type="square"/>
          </v:shape>
        </w:pict>
      </w:r>
      <w:r w:rsidR="00C21602" w:rsidRPr="007F5103">
        <w:rPr>
          <w:rFonts w:ascii="微軟正黑體" w:eastAsia="微軟正黑體" w:hAnsi="微軟正黑體" w:cs="微軟正黑體" w:hint="eastAsia"/>
          <w:sz w:val="22"/>
          <w:szCs w:val="22"/>
          <w:lang w:eastAsia="zh-TW"/>
        </w:rPr>
        <w:t xml:space="preserve">  「素養」是教育養成中最難教授的核心價值，在本次「愛閱讀玩科學-資訊素養成長營」之中，我們將通過課程及活動設計，將閱讀與資訊科技利用結合，特別設計生活中常見的科普觀念，</w:t>
      </w:r>
      <w:r w:rsidR="00C21602">
        <w:rPr>
          <w:rFonts w:ascii="微軟正黑體" w:eastAsia="微軟正黑體" w:hAnsi="微軟正黑體" w:cs="微軟正黑體" w:hint="eastAsia"/>
          <w:sz w:val="22"/>
          <w:szCs w:val="22"/>
          <w:lang w:eastAsia="zh-HK"/>
        </w:rPr>
        <w:t>預計將會帶領小朋友們進行</w:t>
      </w:r>
      <w:r w:rsidR="00C21602">
        <w:rPr>
          <w:rFonts w:ascii="微軟正黑體" w:eastAsia="微軟正黑體" w:hAnsi="微軟正黑體" w:cs="微軟正黑體" w:hint="eastAsia"/>
          <w:sz w:val="22"/>
          <w:szCs w:val="22"/>
          <w:lang w:eastAsia="zh-TW"/>
        </w:rPr>
        <w:t>VR</w:t>
      </w:r>
      <w:r w:rsidR="00C21602">
        <w:rPr>
          <w:rFonts w:ascii="微軟正黑體" w:eastAsia="微軟正黑體" w:hAnsi="微軟正黑體" w:cs="微軟正黑體" w:hint="eastAsia"/>
          <w:sz w:val="22"/>
          <w:szCs w:val="22"/>
          <w:lang w:eastAsia="zh-HK"/>
        </w:rPr>
        <w:t>眼鏡的</w:t>
      </w:r>
      <w:r w:rsidR="00C21602">
        <w:rPr>
          <w:rFonts w:ascii="微軟正黑體" w:eastAsia="微軟正黑體" w:hAnsi="微軟正黑體" w:cs="微軟正黑體" w:hint="eastAsia"/>
          <w:sz w:val="22"/>
          <w:szCs w:val="22"/>
          <w:lang w:eastAsia="zh-TW"/>
        </w:rPr>
        <w:t>DIY</w:t>
      </w:r>
      <w:r w:rsidR="00C21602">
        <w:rPr>
          <w:rFonts w:ascii="微軟正黑體" w:eastAsia="微軟正黑體" w:hAnsi="微軟正黑體" w:cs="微軟正黑體" w:hint="eastAsia"/>
          <w:sz w:val="22"/>
          <w:szCs w:val="22"/>
          <w:lang w:eastAsia="zh-HK"/>
        </w:rPr>
        <w:t>以及用科學概念製作簡易清潔球</w:t>
      </w:r>
      <w:r w:rsidR="00C21602">
        <w:rPr>
          <w:rFonts w:ascii="微軟正黑體" w:eastAsia="微軟正黑體" w:hAnsi="微軟正黑體" w:cs="微軟正黑體" w:hint="eastAsia"/>
          <w:sz w:val="22"/>
          <w:szCs w:val="22"/>
          <w:lang w:eastAsia="zh-TW"/>
        </w:rPr>
        <w:t>，</w:t>
      </w:r>
      <w:r w:rsidR="00C21602" w:rsidRPr="007F5103">
        <w:rPr>
          <w:rFonts w:ascii="微軟正黑體" w:eastAsia="微軟正黑體" w:hAnsi="微軟正黑體" w:cs="微軟正黑體" w:hint="eastAsia"/>
          <w:sz w:val="22"/>
          <w:szCs w:val="22"/>
          <w:lang w:eastAsia="zh-TW"/>
        </w:rPr>
        <w:t>透過實作實驗方式，讓參與的小朋友們更能深刻體會，並結合本校累積多年的行動學習操作模式，透過行動</w:t>
      </w:r>
      <w:proofErr w:type="gramStart"/>
      <w:r w:rsidR="00C21602" w:rsidRPr="007F5103">
        <w:rPr>
          <w:rFonts w:ascii="微軟正黑體" w:eastAsia="微軟正黑體" w:hAnsi="微軟正黑體" w:cs="微軟正黑體" w:hint="eastAsia"/>
          <w:sz w:val="22"/>
          <w:szCs w:val="22"/>
          <w:lang w:eastAsia="zh-TW"/>
        </w:rPr>
        <w:t>載具讓知識加深加廣</w:t>
      </w:r>
      <w:proofErr w:type="gramEnd"/>
      <w:r w:rsidR="00C21602" w:rsidRPr="007F5103">
        <w:rPr>
          <w:rFonts w:ascii="微軟正黑體" w:eastAsia="微軟正黑體" w:hAnsi="微軟正黑體" w:cs="微軟正黑體" w:hint="eastAsia"/>
          <w:sz w:val="22"/>
          <w:szCs w:val="22"/>
          <w:lang w:eastAsia="zh-TW"/>
        </w:rPr>
        <w:t>；在營隊之中，也會透過動態的活動方式將閱讀、品格、資訊素養等概念傳</w:t>
      </w:r>
      <w:r w:rsidR="00C21602">
        <w:rPr>
          <w:rFonts w:ascii="微軟正黑體" w:eastAsia="微軟正黑體" w:hAnsi="微軟正黑體" w:cs="微軟正黑體" w:hint="eastAsia"/>
          <w:sz w:val="22"/>
          <w:szCs w:val="22"/>
          <w:lang w:eastAsia="zh-TW"/>
        </w:rPr>
        <w:t>達給參加營隊的小朋友，並鼓勵小朋友勇敢的表達自己想法，培養自信</w:t>
      </w:r>
      <w:r w:rsidR="00C21602">
        <w:rPr>
          <w:rFonts w:ascii="微軟正黑體" w:eastAsia="微軟正黑體" w:hAnsi="微軟正黑體" w:cs="微軟正黑體" w:hint="eastAsia"/>
          <w:sz w:val="22"/>
          <w:szCs w:val="22"/>
          <w:lang w:eastAsia="zh-HK"/>
        </w:rPr>
        <w:t>心</w:t>
      </w:r>
      <w:r w:rsidR="00C21602" w:rsidRPr="007F5103">
        <w:rPr>
          <w:rFonts w:ascii="微軟正黑體" w:eastAsia="微軟正黑體" w:hAnsi="微軟正黑體" w:cs="微軟正黑體" w:hint="eastAsia"/>
          <w:sz w:val="22"/>
          <w:szCs w:val="22"/>
          <w:lang w:eastAsia="zh-TW"/>
        </w:rPr>
        <w:t>及學習與他人溝通共處。本次結合閱讀及科學的資訊素養培育計畫，希望能夠持續</w:t>
      </w:r>
      <w:r w:rsidR="00C21602">
        <w:rPr>
          <w:rFonts w:ascii="微軟正黑體" w:eastAsia="微軟正黑體" w:hAnsi="微軟正黑體" w:cs="微軟正黑體" w:hint="eastAsia"/>
          <w:sz w:val="22"/>
          <w:szCs w:val="22"/>
          <w:lang w:eastAsia="zh-HK"/>
        </w:rPr>
        <w:t>不斷地在林口地區生根萌芽</w:t>
      </w:r>
      <w:r w:rsidR="00C21602" w:rsidRPr="007F5103">
        <w:rPr>
          <w:rFonts w:ascii="微軟正黑體" w:eastAsia="微軟正黑體" w:hAnsi="微軟正黑體" w:cs="微軟正黑體" w:hint="eastAsia"/>
          <w:sz w:val="22"/>
          <w:szCs w:val="22"/>
          <w:lang w:eastAsia="zh-TW"/>
        </w:rPr>
        <w:t>，更希望能夠將效應擴及到林口地區的其它國小</w:t>
      </w:r>
      <w:r w:rsidR="00C21602">
        <w:rPr>
          <w:rFonts w:ascii="微軟正黑體" w:eastAsia="微軟正黑體" w:hAnsi="微軟正黑體" w:cs="微軟正黑體" w:hint="eastAsia"/>
          <w:sz w:val="22"/>
          <w:szCs w:val="22"/>
          <w:lang w:eastAsia="zh-TW"/>
        </w:rPr>
        <w:t>。</w:t>
      </w:r>
    </w:p>
    <w:p w:rsidR="00D003BC" w:rsidRDefault="00D003BC" w:rsidP="00C21602">
      <w:pPr>
        <w:widowControl w:val="0"/>
        <w:overflowPunct w:val="0"/>
        <w:autoSpaceDE w:val="0"/>
        <w:autoSpaceDN w:val="0"/>
        <w:snapToGrid w:val="0"/>
        <w:ind w:right="278"/>
        <w:jc w:val="both"/>
        <w:rPr>
          <w:rFonts w:ascii="微軟正黑體" w:eastAsia="微軟正黑體" w:hAnsi="微軟正黑體" w:cs="微軟正黑體" w:hint="eastAsia"/>
          <w:sz w:val="22"/>
          <w:szCs w:val="22"/>
          <w:lang w:eastAsia="zh-TW"/>
        </w:rPr>
      </w:pPr>
    </w:p>
    <w:p w:rsidR="00C21602" w:rsidRPr="00C21602" w:rsidRDefault="00BE515D" w:rsidP="00C21602">
      <w:pPr>
        <w:widowControl w:val="0"/>
        <w:overflowPunct w:val="0"/>
        <w:autoSpaceDE w:val="0"/>
        <w:autoSpaceDN w:val="0"/>
        <w:snapToGrid w:val="0"/>
        <w:ind w:right="278"/>
        <w:jc w:val="both"/>
        <w:rPr>
          <w:rFonts w:hint="eastAsia"/>
          <w:lang w:eastAsia="zh-TW"/>
        </w:rPr>
      </w:pPr>
      <w:r>
        <w:rPr>
          <w:rFonts w:hint="eastAsia"/>
          <w:noProof/>
          <w:lang w:eastAsia="zh-TW"/>
        </w:rPr>
        <w:drawing>
          <wp:inline distT="0" distB="0" distL="0" distR="0" wp14:anchorId="3E7A34ED" wp14:editId="714D43E2">
            <wp:extent cx="5850890" cy="3138805"/>
            <wp:effectExtent l="0" t="0" r="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446.JPG"/>
                    <pic:cNvPicPr/>
                  </pic:nvPicPr>
                  <pic:blipFill rotWithShape="1">
                    <a:blip r:embed="rId6" cstate="print">
                      <a:extLst>
                        <a:ext uri="{28A0092B-C50C-407E-A947-70E740481C1C}">
                          <a14:useLocalDpi xmlns:a14="http://schemas.microsoft.com/office/drawing/2010/main" val="0"/>
                        </a:ext>
                      </a:extLst>
                    </a:blip>
                    <a:srcRect t="19534"/>
                    <a:stretch/>
                  </pic:blipFill>
                  <pic:spPr bwMode="auto">
                    <a:xfrm>
                      <a:off x="0" y="0"/>
                      <a:ext cx="5850890" cy="3138805"/>
                    </a:xfrm>
                    <a:prstGeom prst="rect">
                      <a:avLst/>
                    </a:prstGeom>
                    <a:ln>
                      <a:noFill/>
                    </a:ln>
                    <a:extLst>
                      <a:ext uri="{53640926-AAD7-44D8-BBD7-CCE9431645EC}">
                        <a14:shadowObscured xmlns:a14="http://schemas.microsoft.com/office/drawing/2010/main"/>
                      </a:ext>
                    </a:extLst>
                  </pic:spPr>
                </pic:pic>
              </a:graphicData>
            </a:graphic>
          </wp:inline>
        </w:drawing>
      </w:r>
    </w:p>
    <w:sectPr w:rsidR="00C21602" w:rsidRPr="00C21602" w:rsidSect="00BE515D">
      <w:pgSz w:w="11906" w:h="16838"/>
      <w:pgMar w:top="993" w:right="1416" w:bottom="1440" w:left="1276"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華康儷中宋(P)">
    <w:panose1 w:val="02020500000000000000"/>
    <w:charset w:val="88"/>
    <w:family w:val="roman"/>
    <w:pitch w:val="variable"/>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602"/>
    <w:rsid w:val="000617FA"/>
    <w:rsid w:val="00316A61"/>
    <w:rsid w:val="007100FE"/>
    <w:rsid w:val="0074512C"/>
    <w:rsid w:val="00BE515D"/>
    <w:rsid w:val="00C21602"/>
    <w:rsid w:val="00D003B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D0A3F8B"/>
  <w15:chartTrackingRefBased/>
  <w15:docId w15:val="{6CC87E06-9F1F-42D1-AF9E-76B24AE42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1602"/>
    <w:rPr>
      <w:rFonts w:ascii="Times New Roman" w:hAnsi="Times New Roman" w:cs="Times New Roman"/>
      <w:kern w:val="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1641</TotalTime>
  <Pages>1</Pages>
  <Words>98</Words>
  <Characters>564</Characters>
  <Application>Microsoft Office Word</Application>
  <DocSecurity>0</DocSecurity>
  <Lines>4</Lines>
  <Paragraphs>1</Paragraphs>
  <ScaleCrop>false</ScaleCrop>
  <Company/>
  <LinksUpToDate>false</LinksUpToDate>
  <CharactersWithSpaces>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Windows 使用者</cp:lastModifiedBy>
  <cp:revision>3</cp:revision>
  <dcterms:created xsi:type="dcterms:W3CDTF">2019-01-15T02:57:00Z</dcterms:created>
  <dcterms:modified xsi:type="dcterms:W3CDTF">2019-01-16T09:19:00Z</dcterms:modified>
</cp:coreProperties>
</file>